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8A" w:rsidRPr="00530A94" w:rsidRDefault="00530A94" w:rsidP="00630DA2">
      <w:pPr>
        <w:pStyle w:val="Titolo"/>
        <w:tabs>
          <w:tab w:val="center" w:pos="5111"/>
          <w:tab w:val="left" w:pos="6806"/>
        </w:tabs>
        <w:spacing w:after="360" w:line="24" w:lineRule="atLeast"/>
        <w:jc w:val="left"/>
        <w:rPr>
          <w:rFonts w:ascii="Arial" w:hAnsi="Arial" w:cs="Arial"/>
          <w:b w:val="0"/>
          <w:color w:val="4D4D4D" w:themeColor="accent5"/>
        </w:rPr>
      </w:pPr>
      <w:r>
        <w:rPr>
          <w:rFonts w:ascii="Arial" w:hAnsi="Arial" w:cs="Arial"/>
          <w:color w:val="4D4D4D" w:themeColor="accent5"/>
          <w:sz w:val="21"/>
          <w:szCs w:val="21"/>
        </w:rPr>
        <w:tab/>
      </w:r>
      <w:r w:rsidR="0076278A" w:rsidRPr="00530A94">
        <w:rPr>
          <w:rFonts w:ascii="Arial" w:hAnsi="Arial" w:cs="Arial"/>
          <w:color w:val="4D4D4D" w:themeColor="accent5"/>
        </w:rPr>
        <w:t xml:space="preserve">Allegato 1  </w:t>
      </w:r>
    </w:p>
    <w:p w:rsidR="0076278A" w:rsidRPr="00530A94" w:rsidRDefault="0076278A" w:rsidP="0076278A">
      <w:pPr>
        <w:spacing w:before="120" w:line="276" w:lineRule="auto"/>
        <w:jc w:val="center"/>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RICHIESTA DI FINANZIAMENTO </w:t>
      </w:r>
    </w:p>
    <w:p w:rsidR="0076278A" w:rsidRPr="002016AD" w:rsidRDefault="0076278A" w:rsidP="0076278A">
      <w:p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Con la presente si richiede la concessione di un finanziamento garantito da SACE S.p.A. ai sensi del Decreto Legge 8 aprile 2020, n. 23 avente le seguenti caratteristiche:</w:t>
      </w:r>
    </w:p>
    <w:p w:rsidR="0076278A" w:rsidRPr="002016AD" w:rsidRDefault="0076278A" w:rsidP="009B4574">
      <w:pPr>
        <w:pStyle w:val="Paragrafoelenco"/>
        <w:widowControl/>
        <w:numPr>
          <w:ilvl w:val="0"/>
          <w:numId w:val="23"/>
        </w:numPr>
        <w:spacing w:before="120" w:line="276" w:lineRule="auto"/>
        <w:ind w:left="714" w:hanging="357"/>
        <w:contextualSpacing w:val="0"/>
        <w:rPr>
          <w:rFonts w:ascii="Arial" w:hAnsi="Arial" w:cs="Arial"/>
          <w:color w:val="4D4D4D" w:themeColor="accent5"/>
          <w:sz w:val="21"/>
          <w:szCs w:val="21"/>
        </w:rPr>
      </w:pPr>
      <w:r w:rsidRPr="002016AD">
        <w:rPr>
          <w:rFonts w:ascii="Arial" w:hAnsi="Arial" w:cs="Arial"/>
          <w:color w:val="4D4D4D" w:themeColor="accent5"/>
          <w:sz w:val="21"/>
          <w:szCs w:val="21"/>
        </w:rPr>
        <w:t>Impresa Beneficiaria: [</w:t>
      </w:r>
      <w:r w:rsidRPr="002016AD">
        <w:rPr>
          <w:rFonts w:ascii="Arial" w:hAnsi="Arial" w:cs="Arial"/>
          <w:i/>
          <w:color w:val="4D4D4D" w:themeColor="accent5"/>
          <w:sz w:val="21"/>
          <w:szCs w:val="21"/>
        </w:rPr>
        <w:t>Ragione Sociale, Partita IVA/Codice Fiscale</w:t>
      </w:r>
      <w:r w:rsidRPr="002016AD">
        <w:rPr>
          <w:rFonts w:ascii="Arial" w:hAnsi="Arial" w:cs="Arial"/>
          <w:color w:val="4D4D4D" w:themeColor="accent5"/>
          <w:sz w:val="21"/>
          <w:szCs w:val="21"/>
        </w:rPr>
        <w:t>]</w:t>
      </w:r>
    </w:p>
    <w:p w:rsidR="0076278A" w:rsidRPr="002016AD" w:rsidRDefault="0076278A" w:rsidP="00FD373A">
      <w:pPr>
        <w:pStyle w:val="Paragrafoelenco"/>
        <w:widowControl/>
        <w:numPr>
          <w:ilvl w:val="0"/>
          <w:numId w:val="23"/>
        </w:numPr>
        <w:spacing w:before="120" w:line="276" w:lineRule="auto"/>
        <w:contextualSpacing w:val="0"/>
        <w:rPr>
          <w:rFonts w:ascii="Arial" w:hAnsi="Arial" w:cs="Arial"/>
          <w:color w:val="4D4D4D" w:themeColor="accent5"/>
          <w:sz w:val="21"/>
          <w:szCs w:val="21"/>
        </w:rPr>
      </w:pPr>
      <w:r w:rsidRPr="002016AD">
        <w:rPr>
          <w:rFonts w:ascii="Arial" w:hAnsi="Arial" w:cs="Arial"/>
          <w:color w:val="4D4D4D" w:themeColor="accent5"/>
          <w:sz w:val="21"/>
          <w:szCs w:val="21"/>
        </w:rPr>
        <w:t>Sede legale: [-]</w:t>
      </w:r>
      <w:r w:rsidRPr="002016AD">
        <w:rPr>
          <w:rStyle w:val="Rimandonotaapidipagina"/>
          <w:rFonts w:ascii="Arial" w:hAnsi="Arial" w:cs="Arial"/>
          <w:color w:val="4D4D4D" w:themeColor="accent5"/>
          <w:sz w:val="21"/>
          <w:szCs w:val="21"/>
        </w:rPr>
        <w:footnoteReference w:id="2"/>
      </w:r>
      <w:r w:rsidRPr="002016AD">
        <w:rPr>
          <w:rFonts w:ascii="Arial" w:hAnsi="Arial" w:cs="Arial"/>
          <w:color w:val="4D4D4D" w:themeColor="accent5"/>
          <w:sz w:val="21"/>
          <w:szCs w:val="21"/>
        </w:rPr>
        <w:t xml:space="preserve"> </w:t>
      </w:r>
    </w:p>
    <w:p w:rsidR="0076278A" w:rsidRPr="002016AD" w:rsidRDefault="0076278A" w:rsidP="00FD373A">
      <w:pPr>
        <w:pStyle w:val="Paragrafoelenco"/>
        <w:widowControl/>
        <w:numPr>
          <w:ilvl w:val="0"/>
          <w:numId w:val="23"/>
        </w:numPr>
        <w:spacing w:before="120" w:line="276" w:lineRule="auto"/>
        <w:contextualSpacing w:val="0"/>
        <w:rPr>
          <w:rFonts w:ascii="Arial" w:hAnsi="Arial" w:cs="Arial"/>
          <w:color w:val="4D4D4D" w:themeColor="accent5"/>
          <w:sz w:val="21"/>
          <w:szCs w:val="21"/>
        </w:rPr>
      </w:pPr>
      <w:r w:rsidRPr="002016AD">
        <w:rPr>
          <w:rFonts w:ascii="Arial" w:hAnsi="Arial" w:cs="Arial"/>
          <w:color w:val="4D4D4D" w:themeColor="accent5"/>
          <w:sz w:val="21"/>
          <w:szCs w:val="21"/>
        </w:rPr>
        <w:t>Qualificazione dell’Impresa Beneficiaria:</w:t>
      </w:r>
    </w:p>
    <w:p w:rsidR="0076278A" w:rsidRPr="002016AD" w:rsidRDefault="0076278A" w:rsidP="0076278A">
      <w:pPr>
        <w:spacing w:before="120" w:line="276" w:lineRule="auto"/>
        <w:ind w:left="993" w:hanging="284"/>
        <w:rPr>
          <w:rFonts w:ascii="Arial" w:hAnsi="Arial" w:cs="Arial"/>
          <w:color w:val="4D4D4D" w:themeColor="accent5"/>
          <w:sz w:val="21"/>
          <w:szCs w:val="21"/>
        </w:rPr>
      </w:pPr>
      <w:r w:rsidRPr="002016AD">
        <w:rPr>
          <w:rFonts w:ascii="Arial" w:hAnsi="Arial" w:cs="Arial"/>
          <w:color w:val="4D4D4D" w:themeColor="accent5"/>
          <w:sz w:val="21"/>
          <w:szCs w:val="21"/>
        </w:rPr>
        <w:t>[-] PMI (conformemente alla Raccomandazione della Commissione europea n. 2003/361/CE)</w:t>
      </w:r>
    </w:p>
    <w:p w:rsidR="0076278A" w:rsidRPr="002016AD" w:rsidRDefault="0076278A" w:rsidP="0076278A">
      <w:pPr>
        <w:spacing w:before="120" w:line="276" w:lineRule="auto"/>
        <w:ind w:left="992"/>
        <w:rPr>
          <w:rFonts w:ascii="Arial" w:hAnsi="Arial" w:cs="Arial"/>
          <w:color w:val="4D4D4D" w:themeColor="accent5"/>
          <w:sz w:val="21"/>
          <w:szCs w:val="21"/>
        </w:rPr>
      </w:pPr>
      <w:r w:rsidRPr="002016AD">
        <w:rPr>
          <w:rFonts w:ascii="Arial" w:hAnsi="Arial" w:cs="Arial"/>
          <w:color w:val="4D4D4D" w:themeColor="accent5"/>
          <w:sz w:val="21"/>
          <w:szCs w:val="21"/>
        </w:rPr>
        <w:t xml:space="preserve">Ha accesso al Fondo di cui all’articolo 2, comma 100, lettera a), della legge 23 dicembre 1996, n. 662: </w:t>
      </w:r>
    </w:p>
    <w:p w:rsidR="0076278A" w:rsidRPr="002016AD" w:rsidRDefault="0076278A" w:rsidP="0076278A">
      <w:pPr>
        <w:spacing w:before="120" w:line="276" w:lineRule="auto"/>
        <w:ind w:left="1134" w:firstLine="426"/>
        <w:rPr>
          <w:rFonts w:ascii="Arial" w:hAnsi="Arial" w:cs="Arial"/>
          <w:color w:val="4D4D4D" w:themeColor="accent5"/>
          <w:sz w:val="21"/>
          <w:szCs w:val="21"/>
        </w:rPr>
      </w:pPr>
      <w:r w:rsidRPr="002016AD">
        <w:rPr>
          <w:rFonts w:ascii="Arial" w:hAnsi="Arial" w:cs="Arial"/>
          <w:color w:val="4D4D4D" w:themeColor="accent5"/>
          <w:sz w:val="21"/>
          <w:szCs w:val="21"/>
        </w:rPr>
        <w:t xml:space="preserve">[-] Sì e ne ha utilizzato l’intera capacità </w:t>
      </w:r>
    </w:p>
    <w:p w:rsidR="00095DD0" w:rsidRPr="002016AD" w:rsidRDefault="00095DD0" w:rsidP="0076278A">
      <w:pPr>
        <w:spacing w:before="120" w:line="276" w:lineRule="auto"/>
        <w:ind w:left="1134" w:firstLine="426"/>
        <w:rPr>
          <w:rFonts w:ascii="Arial" w:hAnsi="Arial" w:cs="Arial"/>
          <w:color w:val="4D4D4D" w:themeColor="accent5"/>
          <w:sz w:val="21"/>
          <w:szCs w:val="21"/>
        </w:rPr>
      </w:pPr>
      <w:r w:rsidRPr="002016AD">
        <w:rPr>
          <w:rFonts w:ascii="Arial" w:hAnsi="Arial" w:cs="Arial"/>
          <w:color w:val="4D4D4D" w:themeColor="accent5"/>
          <w:sz w:val="21"/>
          <w:szCs w:val="21"/>
        </w:rPr>
        <w:t xml:space="preserve">[-] Non è abilitata ad operare sul Fondo </w:t>
      </w:r>
    </w:p>
    <w:p w:rsidR="0076278A" w:rsidRPr="002016AD" w:rsidRDefault="00B74B9C" w:rsidP="0076278A">
      <w:pPr>
        <w:spacing w:before="120" w:line="276" w:lineRule="auto"/>
        <w:ind w:left="709"/>
        <w:rPr>
          <w:rFonts w:ascii="Arial" w:hAnsi="Arial" w:cs="Arial"/>
          <w:color w:val="4D4D4D" w:themeColor="accent5"/>
          <w:sz w:val="21"/>
          <w:szCs w:val="21"/>
        </w:rPr>
      </w:pPr>
      <w:r w:rsidRPr="002016AD" w:rsidDel="00B74B9C">
        <w:rPr>
          <w:rFonts w:ascii="Arial" w:hAnsi="Arial" w:cs="Arial"/>
          <w:color w:val="4D4D4D" w:themeColor="accent5"/>
          <w:sz w:val="21"/>
          <w:szCs w:val="21"/>
        </w:rPr>
        <w:t xml:space="preserve"> </w:t>
      </w:r>
      <w:r w:rsidR="0076278A" w:rsidRPr="002016AD">
        <w:rPr>
          <w:rFonts w:ascii="Arial" w:hAnsi="Arial" w:cs="Arial"/>
          <w:color w:val="4D4D4D" w:themeColor="accent5"/>
          <w:sz w:val="21"/>
          <w:szCs w:val="21"/>
        </w:rPr>
        <w:t>[-] Non PMI</w:t>
      </w:r>
    </w:p>
    <w:p w:rsidR="0076278A" w:rsidRPr="002016AD" w:rsidRDefault="0076278A" w:rsidP="00FD373A">
      <w:pPr>
        <w:pStyle w:val="Paragrafoelenco"/>
        <w:widowControl/>
        <w:numPr>
          <w:ilvl w:val="0"/>
          <w:numId w:val="23"/>
        </w:numPr>
        <w:spacing w:before="120" w:line="276" w:lineRule="auto"/>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Appartiene ad un gruppo: </w:t>
      </w:r>
    </w:p>
    <w:p w:rsidR="0076278A" w:rsidRPr="002016AD" w:rsidRDefault="0076278A" w:rsidP="0076278A">
      <w:pPr>
        <w:pStyle w:val="Paragrafoelenco"/>
        <w:spacing w:before="120" w:line="276" w:lineRule="auto"/>
        <w:ind w:left="714"/>
        <w:contextualSpacing w:val="0"/>
        <w:rPr>
          <w:rFonts w:ascii="Arial" w:hAnsi="Arial" w:cs="Arial"/>
          <w:color w:val="4D4D4D" w:themeColor="accent5"/>
          <w:sz w:val="21"/>
          <w:szCs w:val="21"/>
        </w:rPr>
      </w:pPr>
      <w:r w:rsidRPr="002016AD">
        <w:rPr>
          <w:rFonts w:ascii="Arial" w:hAnsi="Arial" w:cs="Arial"/>
          <w:color w:val="4D4D4D" w:themeColor="accent5"/>
          <w:sz w:val="21"/>
          <w:szCs w:val="21"/>
        </w:rPr>
        <w:t>[-] Sì</w:t>
      </w:r>
    </w:p>
    <w:p w:rsidR="0076278A" w:rsidRPr="002016AD" w:rsidRDefault="0076278A" w:rsidP="0076278A">
      <w:pPr>
        <w:pStyle w:val="Paragrafoelenco"/>
        <w:spacing w:before="120" w:line="276" w:lineRule="auto"/>
        <w:ind w:left="714" w:firstLine="420"/>
        <w:contextualSpacing w:val="0"/>
        <w:rPr>
          <w:rFonts w:ascii="Arial" w:hAnsi="Arial" w:cs="Arial"/>
          <w:i/>
          <w:color w:val="4D4D4D" w:themeColor="accent5"/>
          <w:sz w:val="21"/>
          <w:szCs w:val="21"/>
        </w:rPr>
      </w:pPr>
      <w:r w:rsidRPr="002016AD">
        <w:rPr>
          <w:rFonts w:ascii="Arial" w:hAnsi="Arial" w:cs="Arial"/>
          <w:color w:val="4D4D4D" w:themeColor="accent5"/>
          <w:sz w:val="21"/>
          <w:szCs w:val="21"/>
        </w:rPr>
        <w:t>Capogruppo</w:t>
      </w:r>
      <w:r w:rsidRPr="002016AD">
        <w:rPr>
          <w:rStyle w:val="Rimandonotaapidipagina"/>
          <w:rFonts w:ascii="Arial" w:hAnsi="Arial" w:cs="Arial"/>
          <w:color w:val="4D4D4D" w:themeColor="accent5"/>
          <w:sz w:val="21"/>
          <w:szCs w:val="21"/>
        </w:rPr>
        <w:footnoteReference w:id="3"/>
      </w:r>
      <w:r w:rsidRPr="002016AD">
        <w:rPr>
          <w:rFonts w:ascii="Arial" w:hAnsi="Arial" w:cs="Arial"/>
          <w:color w:val="4D4D4D" w:themeColor="accent5"/>
          <w:sz w:val="21"/>
          <w:szCs w:val="21"/>
        </w:rPr>
        <w:t xml:space="preserve">: </w:t>
      </w:r>
      <w:r w:rsidRPr="002016AD">
        <w:rPr>
          <w:rFonts w:ascii="Arial" w:hAnsi="Arial" w:cs="Arial"/>
          <w:i/>
          <w:color w:val="4D4D4D" w:themeColor="accent5"/>
          <w:sz w:val="21"/>
          <w:szCs w:val="21"/>
        </w:rPr>
        <w:t>[Ragione Sociale, Partita IVA/Codice Fiscale</w:t>
      </w:r>
      <w:r w:rsidRPr="002016AD">
        <w:rPr>
          <w:rStyle w:val="Rimandonotaapidipagina"/>
          <w:rFonts w:ascii="Arial" w:hAnsi="Arial" w:cs="Arial"/>
          <w:i/>
          <w:color w:val="4D4D4D" w:themeColor="accent5"/>
          <w:sz w:val="21"/>
          <w:szCs w:val="21"/>
        </w:rPr>
        <w:footnoteReference w:id="4"/>
      </w:r>
      <w:r w:rsidRPr="002016AD">
        <w:rPr>
          <w:rFonts w:ascii="Arial" w:hAnsi="Arial" w:cs="Arial"/>
          <w:i/>
          <w:color w:val="4D4D4D" w:themeColor="accent5"/>
          <w:sz w:val="21"/>
          <w:szCs w:val="21"/>
        </w:rPr>
        <w:t>]</w:t>
      </w:r>
    </w:p>
    <w:p w:rsidR="0076278A" w:rsidRPr="002016AD" w:rsidRDefault="0076278A" w:rsidP="0076278A">
      <w:pPr>
        <w:pStyle w:val="Paragrafoelenco"/>
        <w:spacing w:before="120" w:line="276" w:lineRule="auto"/>
        <w:ind w:left="1134"/>
        <w:contextualSpacing w:val="0"/>
        <w:rPr>
          <w:rFonts w:ascii="Arial" w:hAnsi="Arial" w:cs="Arial"/>
          <w:color w:val="4D4D4D" w:themeColor="accent5"/>
          <w:sz w:val="21"/>
          <w:szCs w:val="21"/>
        </w:rPr>
      </w:pPr>
      <w:r w:rsidRPr="002016AD">
        <w:rPr>
          <w:rFonts w:ascii="Arial" w:hAnsi="Arial" w:cs="Arial"/>
          <w:color w:val="4D4D4D" w:themeColor="accent5"/>
          <w:sz w:val="21"/>
          <w:szCs w:val="21"/>
        </w:rPr>
        <w:t>Paese Capogruppo: [-]</w:t>
      </w:r>
    </w:p>
    <w:p w:rsidR="00A534FA" w:rsidRPr="002016AD" w:rsidRDefault="00A534FA" w:rsidP="00A534FA">
      <w:pPr>
        <w:pStyle w:val="Paragrafoelenco"/>
        <w:spacing w:before="120" w:line="276" w:lineRule="auto"/>
        <w:ind w:left="1134"/>
        <w:contextualSpacing w:val="0"/>
        <w:rPr>
          <w:rFonts w:ascii="Arial" w:hAnsi="Arial" w:cs="Arial"/>
          <w:color w:val="4D4D4D" w:themeColor="accent5"/>
          <w:sz w:val="21"/>
          <w:szCs w:val="21"/>
        </w:rPr>
      </w:pPr>
      <w:r w:rsidRPr="002016AD">
        <w:rPr>
          <w:rFonts w:ascii="Arial" w:hAnsi="Arial" w:cs="Arial"/>
          <w:color w:val="4D4D4D" w:themeColor="accent5"/>
          <w:sz w:val="21"/>
          <w:szCs w:val="21"/>
        </w:rPr>
        <w:t>Fatturato annuo globale relativo al 2019 (come risultante dal bilancio ovvero dalla dichiarazione fiscale ovvero dai dati certificati</w:t>
      </w:r>
      <w:bookmarkStart w:id="0" w:name="_Ref39514262"/>
      <w:r w:rsidR="00C57399" w:rsidRPr="002016AD">
        <w:rPr>
          <w:rStyle w:val="Rimandonotaapidipagina"/>
          <w:rFonts w:ascii="Arial" w:hAnsi="Arial" w:cs="Arial"/>
          <w:color w:val="4D4D4D" w:themeColor="accent5"/>
          <w:sz w:val="21"/>
          <w:szCs w:val="21"/>
        </w:rPr>
        <w:footnoteReference w:id="5"/>
      </w:r>
      <w:bookmarkEnd w:id="0"/>
      <w:r w:rsidRPr="002016AD">
        <w:rPr>
          <w:rFonts w:ascii="Arial" w:hAnsi="Arial" w:cs="Arial"/>
          <w:color w:val="4D4D4D" w:themeColor="accent5"/>
          <w:sz w:val="21"/>
          <w:szCs w:val="21"/>
        </w:rPr>
        <w:t xml:space="preserve"> non essendo ancora stato approvato il bilancio 2019): [-]</w:t>
      </w:r>
    </w:p>
    <w:p w:rsidR="00C57399" w:rsidRPr="002016AD" w:rsidRDefault="00C57399" w:rsidP="00C57399">
      <w:pPr>
        <w:pStyle w:val="Paragrafoelenco"/>
        <w:spacing w:before="120" w:line="276" w:lineRule="auto"/>
        <w:ind w:left="714" w:firstLine="987"/>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valore su base individuale dell’Impresa Beneficiaria: [-] </w:t>
      </w:r>
    </w:p>
    <w:p w:rsidR="00C57399" w:rsidRPr="002016AD" w:rsidRDefault="00C57399" w:rsidP="00C57399">
      <w:pPr>
        <w:pStyle w:val="Paragrafoelenco"/>
        <w:spacing w:before="120" w:line="276" w:lineRule="auto"/>
        <w:ind w:left="714" w:firstLine="987"/>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valore su base consolidata della Capogruppo: [-] </w:t>
      </w:r>
    </w:p>
    <w:p w:rsidR="0076278A" w:rsidRPr="002016AD" w:rsidRDefault="0076278A" w:rsidP="0076278A">
      <w:pPr>
        <w:pStyle w:val="Paragrafoelenco"/>
        <w:spacing w:before="120" w:line="276" w:lineRule="auto"/>
        <w:ind w:left="1134"/>
        <w:contextualSpacing w:val="0"/>
        <w:rPr>
          <w:rFonts w:ascii="Arial" w:hAnsi="Arial" w:cs="Arial"/>
          <w:color w:val="4D4D4D" w:themeColor="accent5"/>
          <w:sz w:val="21"/>
          <w:szCs w:val="21"/>
        </w:rPr>
      </w:pPr>
      <w:r w:rsidRPr="002016AD">
        <w:rPr>
          <w:rFonts w:ascii="Arial" w:hAnsi="Arial" w:cs="Arial"/>
          <w:color w:val="4D4D4D" w:themeColor="accent5"/>
          <w:sz w:val="21"/>
          <w:szCs w:val="21"/>
        </w:rPr>
        <w:t>Fatturato annuo in Italia relativo al 2019 (come risultante dal bilancio ovvero dalla dichiarazione fiscale ovvero dai dati certificati non essendo ancora stato approvato il bilancio 2019):</w:t>
      </w:r>
    </w:p>
    <w:p w:rsidR="0076278A" w:rsidRPr="002016AD" w:rsidRDefault="0076278A" w:rsidP="0076278A">
      <w:pPr>
        <w:pStyle w:val="Paragrafoelenco"/>
        <w:spacing w:before="120" w:line="276" w:lineRule="auto"/>
        <w:ind w:left="714" w:firstLine="987"/>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valore su base individuale dell’Impresa Beneficiaria: [-] </w:t>
      </w:r>
    </w:p>
    <w:p w:rsidR="0076278A" w:rsidRPr="002016AD" w:rsidRDefault="0076278A" w:rsidP="0076278A">
      <w:pPr>
        <w:pStyle w:val="Paragrafoelenco"/>
        <w:spacing w:before="120" w:line="276" w:lineRule="auto"/>
        <w:ind w:left="714" w:firstLine="987"/>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valore su base consolidata della Capogruppo: [-] </w:t>
      </w:r>
    </w:p>
    <w:p w:rsidR="0076278A" w:rsidRPr="002016AD" w:rsidRDefault="0076278A" w:rsidP="0076278A">
      <w:pPr>
        <w:pStyle w:val="Paragrafoelenco"/>
        <w:spacing w:before="120" w:line="276" w:lineRule="auto"/>
        <w:ind w:left="714" w:firstLine="420"/>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Numero di dipendenti in Italia: </w:t>
      </w:r>
    </w:p>
    <w:p w:rsidR="0076278A" w:rsidRPr="002016AD" w:rsidRDefault="0076278A" w:rsidP="0076278A">
      <w:pPr>
        <w:pStyle w:val="Paragrafoelenco"/>
        <w:spacing w:before="120" w:line="276" w:lineRule="auto"/>
        <w:ind w:left="714" w:firstLine="987"/>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valore su base individuale dell’Impresa Beneficiaria: [-] </w:t>
      </w:r>
    </w:p>
    <w:p w:rsidR="0076278A" w:rsidRPr="002016AD" w:rsidRDefault="0076278A" w:rsidP="0076278A">
      <w:pPr>
        <w:pStyle w:val="Paragrafoelenco"/>
        <w:spacing w:before="120" w:line="276" w:lineRule="auto"/>
        <w:ind w:left="1276" w:firstLine="420"/>
        <w:contextualSpacing w:val="0"/>
        <w:rPr>
          <w:rFonts w:ascii="Arial" w:hAnsi="Arial" w:cs="Arial"/>
          <w:color w:val="4D4D4D" w:themeColor="accent5"/>
          <w:sz w:val="21"/>
          <w:szCs w:val="21"/>
        </w:rPr>
      </w:pPr>
      <w:r w:rsidRPr="002016AD">
        <w:rPr>
          <w:rFonts w:ascii="Arial" w:hAnsi="Arial" w:cs="Arial"/>
          <w:color w:val="4D4D4D" w:themeColor="accent5"/>
          <w:sz w:val="21"/>
          <w:szCs w:val="21"/>
        </w:rPr>
        <w:t>valore su base consolidata della Capogruppo: [-]</w:t>
      </w:r>
      <w:r w:rsidRPr="002016AD" w:rsidDel="00B019B8">
        <w:rPr>
          <w:rFonts w:ascii="Arial" w:hAnsi="Arial" w:cs="Arial"/>
          <w:color w:val="4D4D4D" w:themeColor="accent5"/>
          <w:sz w:val="21"/>
          <w:szCs w:val="21"/>
        </w:rPr>
        <w:t xml:space="preserve"> </w:t>
      </w:r>
    </w:p>
    <w:p w:rsidR="0076278A" w:rsidRPr="002016AD" w:rsidRDefault="0076278A" w:rsidP="0076278A">
      <w:pPr>
        <w:pStyle w:val="Paragrafoelenco"/>
        <w:spacing w:before="120" w:line="276" w:lineRule="auto"/>
        <w:ind w:left="714" w:firstLine="420"/>
        <w:contextualSpacing w:val="0"/>
        <w:rPr>
          <w:rFonts w:ascii="Arial" w:hAnsi="Arial" w:cs="Arial"/>
          <w:color w:val="4D4D4D" w:themeColor="accent5"/>
          <w:sz w:val="21"/>
          <w:szCs w:val="21"/>
        </w:rPr>
      </w:pPr>
      <w:r w:rsidRPr="002016AD">
        <w:rPr>
          <w:rFonts w:ascii="Arial" w:hAnsi="Arial" w:cs="Arial"/>
          <w:color w:val="4D4D4D" w:themeColor="accent5"/>
          <w:sz w:val="21"/>
          <w:szCs w:val="21"/>
        </w:rPr>
        <w:t>Costi del personale sostenuti in Italia dalla Capogruppo:</w:t>
      </w:r>
    </w:p>
    <w:p w:rsidR="0076278A" w:rsidRPr="002016AD" w:rsidRDefault="0076278A" w:rsidP="0076278A">
      <w:pPr>
        <w:spacing w:before="120" w:line="276" w:lineRule="auto"/>
        <w:ind w:left="1985" w:hanging="284"/>
        <w:rPr>
          <w:rFonts w:ascii="Arial" w:hAnsi="Arial" w:cs="Arial"/>
          <w:color w:val="4D4D4D" w:themeColor="accent5"/>
          <w:sz w:val="21"/>
          <w:szCs w:val="21"/>
        </w:rPr>
      </w:pPr>
      <w:r w:rsidRPr="002016AD">
        <w:rPr>
          <w:rFonts w:ascii="Arial" w:hAnsi="Arial" w:cs="Arial"/>
          <w:color w:val="4D4D4D" w:themeColor="accent5"/>
          <w:sz w:val="21"/>
          <w:szCs w:val="21"/>
        </w:rPr>
        <w:t>[-] come risultanti dal bilancio consolidato 2019 della Capogruppo ovvero dai dati certificati</w:t>
      </w:r>
      <w:r w:rsidR="00854361" w:rsidRPr="00854361">
        <w:rPr>
          <w:rFonts w:ascii="Arial" w:hAnsi="Arial" w:cs="Arial"/>
          <w:color w:val="4D4D4D" w:themeColor="accent5"/>
          <w:sz w:val="21"/>
          <w:szCs w:val="21"/>
          <w:vertAlign w:val="superscript"/>
        </w:rPr>
        <w:fldChar w:fldCharType="begin"/>
      </w:r>
      <w:r w:rsidR="00854361" w:rsidRPr="00854361">
        <w:rPr>
          <w:rFonts w:ascii="Arial" w:hAnsi="Arial" w:cs="Arial"/>
          <w:color w:val="4D4D4D" w:themeColor="accent5"/>
          <w:sz w:val="21"/>
          <w:szCs w:val="21"/>
          <w:vertAlign w:val="superscript"/>
        </w:rPr>
        <w:instrText xml:space="preserve"> NOTEREF _Ref39514262 \h </w:instrText>
      </w:r>
      <w:r w:rsidR="00854361">
        <w:rPr>
          <w:rFonts w:ascii="Arial" w:hAnsi="Arial" w:cs="Arial"/>
          <w:color w:val="4D4D4D" w:themeColor="accent5"/>
          <w:sz w:val="21"/>
          <w:szCs w:val="21"/>
          <w:vertAlign w:val="superscript"/>
        </w:rPr>
        <w:instrText xml:space="preserve"> \* MERGEFORMAT </w:instrText>
      </w:r>
      <w:r w:rsidR="00854361" w:rsidRPr="00854361">
        <w:rPr>
          <w:rFonts w:ascii="Arial" w:hAnsi="Arial" w:cs="Arial"/>
          <w:color w:val="4D4D4D" w:themeColor="accent5"/>
          <w:sz w:val="21"/>
          <w:szCs w:val="21"/>
          <w:vertAlign w:val="superscript"/>
        </w:rPr>
      </w:r>
      <w:r w:rsidR="00854361" w:rsidRPr="00854361">
        <w:rPr>
          <w:rFonts w:ascii="Arial" w:hAnsi="Arial" w:cs="Arial"/>
          <w:color w:val="4D4D4D" w:themeColor="accent5"/>
          <w:sz w:val="21"/>
          <w:szCs w:val="21"/>
          <w:vertAlign w:val="superscript"/>
        </w:rPr>
        <w:fldChar w:fldCharType="separate"/>
      </w:r>
      <w:r w:rsidR="00630DA2">
        <w:rPr>
          <w:rFonts w:ascii="Arial" w:hAnsi="Arial" w:cs="Arial"/>
          <w:color w:val="4D4D4D" w:themeColor="accent5"/>
          <w:sz w:val="21"/>
          <w:szCs w:val="21"/>
          <w:vertAlign w:val="superscript"/>
        </w:rPr>
        <w:t>7</w:t>
      </w:r>
      <w:r w:rsidR="00854361" w:rsidRPr="00854361">
        <w:rPr>
          <w:rFonts w:ascii="Arial" w:hAnsi="Arial" w:cs="Arial"/>
          <w:color w:val="4D4D4D" w:themeColor="accent5"/>
          <w:sz w:val="21"/>
          <w:szCs w:val="21"/>
          <w:vertAlign w:val="superscript"/>
        </w:rPr>
        <w:fldChar w:fldCharType="end"/>
      </w:r>
      <w:r w:rsidRPr="002016AD">
        <w:rPr>
          <w:rFonts w:ascii="Arial" w:hAnsi="Arial" w:cs="Arial"/>
          <w:color w:val="4D4D4D" w:themeColor="accent5"/>
          <w:sz w:val="21"/>
          <w:szCs w:val="21"/>
        </w:rPr>
        <w:t xml:space="preserve"> relativi al 2019 non essendo ancora stato approvato il bilancio consolidato 2019</w:t>
      </w:r>
    </w:p>
    <w:p w:rsidR="0076278A" w:rsidRPr="002016AD" w:rsidRDefault="0076278A" w:rsidP="0076278A">
      <w:pPr>
        <w:spacing w:before="120" w:line="276" w:lineRule="auto"/>
        <w:ind w:left="1843" w:hanging="142"/>
        <w:rPr>
          <w:rFonts w:ascii="Arial" w:hAnsi="Arial" w:cs="Arial"/>
          <w:color w:val="4D4D4D" w:themeColor="accent5"/>
          <w:sz w:val="21"/>
          <w:szCs w:val="21"/>
        </w:rPr>
      </w:pPr>
      <w:r w:rsidRPr="002016AD">
        <w:rPr>
          <w:rFonts w:ascii="Arial" w:hAnsi="Arial" w:cs="Arial"/>
          <w:color w:val="4D4D4D" w:themeColor="accent5"/>
          <w:sz w:val="21"/>
          <w:szCs w:val="21"/>
        </w:rPr>
        <w:t xml:space="preserve">OPPURE </w:t>
      </w:r>
    </w:p>
    <w:p w:rsidR="0076278A" w:rsidRPr="002016AD" w:rsidRDefault="0076278A" w:rsidP="0076278A">
      <w:pPr>
        <w:spacing w:before="120" w:line="276" w:lineRule="auto"/>
        <w:ind w:left="1985" w:hanging="284"/>
        <w:rPr>
          <w:rFonts w:ascii="Arial" w:hAnsi="Arial" w:cs="Arial"/>
          <w:color w:val="4D4D4D" w:themeColor="accent5"/>
          <w:sz w:val="21"/>
          <w:szCs w:val="21"/>
        </w:rPr>
      </w:pPr>
      <w:r w:rsidRPr="002016AD">
        <w:rPr>
          <w:rFonts w:ascii="Arial" w:hAnsi="Arial" w:cs="Arial"/>
          <w:color w:val="4D4D4D" w:themeColor="accent5"/>
          <w:sz w:val="21"/>
          <w:szCs w:val="21"/>
        </w:rPr>
        <w:t>[-] attesi per i primi due anni di attività avendo il gruppo di appartenenza iniziato la propria attività successivamente al 31 dicembre 2018</w:t>
      </w:r>
    </w:p>
    <w:p w:rsidR="0076278A" w:rsidRPr="002016AD" w:rsidRDefault="0076278A" w:rsidP="0076278A">
      <w:pPr>
        <w:spacing w:before="120" w:line="276" w:lineRule="auto"/>
        <w:ind w:left="1134"/>
        <w:rPr>
          <w:rFonts w:ascii="Arial" w:hAnsi="Arial" w:cs="Arial"/>
          <w:color w:val="4D4D4D" w:themeColor="accent5"/>
          <w:sz w:val="21"/>
          <w:szCs w:val="21"/>
        </w:rPr>
      </w:pPr>
      <w:r w:rsidRPr="002016AD">
        <w:rPr>
          <w:rFonts w:ascii="Arial" w:hAnsi="Arial" w:cs="Arial"/>
          <w:color w:val="4D4D4D" w:themeColor="accent5"/>
          <w:sz w:val="21"/>
          <w:szCs w:val="21"/>
        </w:rPr>
        <w:t>Costi del personale sostenuti in Italia dall’Impresa Beneficiaria:</w:t>
      </w:r>
    </w:p>
    <w:p w:rsidR="0076278A" w:rsidRPr="002016AD" w:rsidRDefault="0076278A" w:rsidP="0076278A">
      <w:pPr>
        <w:spacing w:before="120" w:line="276" w:lineRule="auto"/>
        <w:ind w:left="1985" w:hanging="284"/>
        <w:rPr>
          <w:rFonts w:ascii="Arial" w:hAnsi="Arial" w:cs="Arial"/>
          <w:color w:val="4D4D4D" w:themeColor="accent5"/>
          <w:sz w:val="21"/>
          <w:szCs w:val="21"/>
        </w:rPr>
      </w:pPr>
      <w:r w:rsidRPr="002016AD">
        <w:rPr>
          <w:rFonts w:ascii="Arial" w:hAnsi="Arial" w:cs="Arial"/>
          <w:color w:val="4D4D4D" w:themeColor="accent5"/>
          <w:sz w:val="21"/>
          <w:szCs w:val="21"/>
        </w:rPr>
        <w:t>[-] come risultanti dal bilancio 2019 ovvero dai dati certificati</w:t>
      </w:r>
      <w:r w:rsidR="00854361" w:rsidRPr="00854361">
        <w:rPr>
          <w:rFonts w:ascii="Arial" w:hAnsi="Arial" w:cs="Arial"/>
          <w:color w:val="4D4D4D" w:themeColor="accent5"/>
          <w:sz w:val="21"/>
          <w:szCs w:val="21"/>
          <w:vertAlign w:val="superscript"/>
        </w:rPr>
        <w:fldChar w:fldCharType="begin"/>
      </w:r>
      <w:r w:rsidR="00854361" w:rsidRPr="00854361">
        <w:rPr>
          <w:rFonts w:ascii="Arial" w:hAnsi="Arial" w:cs="Arial"/>
          <w:color w:val="4D4D4D" w:themeColor="accent5"/>
          <w:sz w:val="21"/>
          <w:szCs w:val="21"/>
          <w:vertAlign w:val="superscript"/>
        </w:rPr>
        <w:instrText xml:space="preserve"> NOTEREF _Ref39514262 \h </w:instrText>
      </w:r>
      <w:r w:rsidR="00854361">
        <w:rPr>
          <w:rFonts w:ascii="Arial" w:hAnsi="Arial" w:cs="Arial"/>
          <w:color w:val="4D4D4D" w:themeColor="accent5"/>
          <w:sz w:val="21"/>
          <w:szCs w:val="21"/>
          <w:vertAlign w:val="superscript"/>
        </w:rPr>
        <w:instrText xml:space="preserve"> \* MERGEFORMAT </w:instrText>
      </w:r>
      <w:r w:rsidR="00854361" w:rsidRPr="00854361">
        <w:rPr>
          <w:rFonts w:ascii="Arial" w:hAnsi="Arial" w:cs="Arial"/>
          <w:color w:val="4D4D4D" w:themeColor="accent5"/>
          <w:sz w:val="21"/>
          <w:szCs w:val="21"/>
          <w:vertAlign w:val="superscript"/>
        </w:rPr>
      </w:r>
      <w:r w:rsidR="00854361" w:rsidRPr="00854361">
        <w:rPr>
          <w:rFonts w:ascii="Arial" w:hAnsi="Arial" w:cs="Arial"/>
          <w:color w:val="4D4D4D" w:themeColor="accent5"/>
          <w:sz w:val="21"/>
          <w:szCs w:val="21"/>
          <w:vertAlign w:val="superscript"/>
        </w:rPr>
        <w:fldChar w:fldCharType="separate"/>
      </w:r>
      <w:r w:rsidR="00630DA2">
        <w:rPr>
          <w:rFonts w:ascii="Arial" w:hAnsi="Arial" w:cs="Arial"/>
          <w:color w:val="4D4D4D" w:themeColor="accent5"/>
          <w:sz w:val="21"/>
          <w:szCs w:val="21"/>
          <w:vertAlign w:val="superscript"/>
        </w:rPr>
        <w:t>7</w:t>
      </w:r>
      <w:r w:rsidR="00854361" w:rsidRPr="00854361">
        <w:rPr>
          <w:rFonts w:ascii="Arial" w:hAnsi="Arial" w:cs="Arial"/>
          <w:color w:val="4D4D4D" w:themeColor="accent5"/>
          <w:sz w:val="21"/>
          <w:szCs w:val="21"/>
          <w:vertAlign w:val="superscript"/>
        </w:rPr>
        <w:fldChar w:fldCharType="end"/>
      </w:r>
      <w:r w:rsidRPr="002016AD">
        <w:rPr>
          <w:rFonts w:ascii="Arial" w:hAnsi="Arial" w:cs="Arial"/>
          <w:color w:val="4D4D4D" w:themeColor="accent5"/>
          <w:sz w:val="21"/>
          <w:szCs w:val="21"/>
        </w:rPr>
        <w:t xml:space="preserve"> relativi al 2019 non essendo ancora stato approvato il bilancio 2019</w:t>
      </w:r>
    </w:p>
    <w:p w:rsidR="0076278A" w:rsidRPr="002016AD" w:rsidRDefault="0076278A" w:rsidP="0076278A">
      <w:pPr>
        <w:spacing w:before="120" w:line="276" w:lineRule="auto"/>
        <w:ind w:left="1985" w:hanging="284"/>
        <w:rPr>
          <w:rFonts w:ascii="Arial" w:hAnsi="Arial" w:cs="Arial"/>
          <w:color w:val="4D4D4D" w:themeColor="accent5"/>
          <w:sz w:val="21"/>
          <w:szCs w:val="21"/>
        </w:rPr>
      </w:pPr>
      <w:r w:rsidRPr="002016AD">
        <w:rPr>
          <w:rFonts w:ascii="Arial" w:hAnsi="Arial" w:cs="Arial"/>
          <w:color w:val="4D4D4D" w:themeColor="accent5"/>
          <w:sz w:val="21"/>
          <w:szCs w:val="21"/>
        </w:rPr>
        <w:t xml:space="preserve">OPPURE </w:t>
      </w:r>
    </w:p>
    <w:p w:rsidR="0076278A" w:rsidRPr="002016AD" w:rsidRDefault="0076278A" w:rsidP="0076278A">
      <w:pPr>
        <w:spacing w:before="120" w:line="276" w:lineRule="auto"/>
        <w:ind w:left="1985" w:hanging="284"/>
        <w:rPr>
          <w:rFonts w:ascii="Arial" w:hAnsi="Arial" w:cs="Arial"/>
          <w:color w:val="4D4D4D" w:themeColor="accent5"/>
          <w:sz w:val="21"/>
          <w:szCs w:val="21"/>
        </w:rPr>
      </w:pPr>
      <w:r w:rsidRPr="002016AD">
        <w:rPr>
          <w:rFonts w:ascii="Arial" w:hAnsi="Arial" w:cs="Arial"/>
          <w:color w:val="4D4D4D" w:themeColor="accent5"/>
          <w:sz w:val="21"/>
          <w:szCs w:val="21"/>
        </w:rPr>
        <w:t>[-] attesi per i primi due anni di attività avendo l’Impresa Beneficiaria iniziato la propria attività successivamente al 31 dicembre 2018</w:t>
      </w:r>
    </w:p>
    <w:p w:rsidR="0076278A" w:rsidRPr="002016AD" w:rsidRDefault="0076278A" w:rsidP="0076278A">
      <w:pPr>
        <w:pStyle w:val="Paragrafoelenco"/>
        <w:spacing w:before="120" w:line="276" w:lineRule="auto"/>
        <w:contextualSpacing w:val="0"/>
        <w:rPr>
          <w:rFonts w:ascii="Arial" w:hAnsi="Arial" w:cs="Arial"/>
          <w:color w:val="4D4D4D" w:themeColor="accent5"/>
          <w:sz w:val="21"/>
          <w:szCs w:val="21"/>
        </w:rPr>
      </w:pPr>
      <w:r w:rsidRPr="002016AD">
        <w:rPr>
          <w:rFonts w:ascii="Arial" w:hAnsi="Arial" w:cs="Arial"/>
          <w:color w:val="4D4D4D" w:themeColor="accent5"/>
          <w:sz w:val="21"/>
          <w:szCs w:val="21"/>
        </w:rPr>
        <w:t>[-] No</w:t>
      </w:r>
    </w:p>
    <w:p w:rsidR="00F272C3" w:rsidRPr="002016AD" w:rsidRDefault="00F272C3" w:rsidP="009D2DAD">
      <w:pPr>
        <w:pStyle w:val="Paragrafoelenco"/>
        <w:spacing w:before="120" w:line="276" w:lineRule="auto"/>
        <w:ind w:left="1276"/>
        <w:contextualSpacing w:val="0"/>
        <w:rPr>
          <w:rFonts w:ascii="Arial" w:hAnsi="Arial" w:cs="Arial"/>
          <w:color w:val="4D4D4D" w:themeColor="accent5"/>
          <w:sz w:val="21"/>
          <w:szCs w:val="21"/>
        </w:rPr>
      </w:pPr>
      <w:r w:rsidRPr="002016AD">
        <w:rPr>
          <w:rFonts w:ascii="Arial" w:hAnsi="Arial" w:cs="Arial"/>
          <w:color w:val="4D4D4D" w:themeColor="accent5"/>
          <w:sz w:val="21"/>
          <w:szCs w:val="21"/>
        </w:rPr>
        <w:t>Fatturato annuo globale relativo al 2019 (come risultante dal bilancio ovvero dalla dichiarazione fiscale ovvero dai dati certificati</w:t>
      </w:r>
      <w:r w:rsidR="00854361" w:rsidRPr="00854361">
        <w:rPr>
          <w:rFonts w:ascii="Arial" w:hAnsi="Arial" w:cs="Arial"/>
          <w:color w:val="4D4D4D" w:themeColor="accent5"/>
          <w:sz w:val="21"/>
          <w:szCs w:val="21"/>
          <w:vertAlign w:val="superscript"/>
        </w:rPr>
        <w:fldChar w:fldCharType="begin"/>
      </w:r>
      <w:r w:rsidR="00854361" w:rsidRPr="00854361">
        <w:rPr>
          <w:rFonts w:ascii="Arial" w:hAnsi="Arial" w:cs="Arial"/>
          <w:color w:val="4D4D4D" w:themeColor="accent5"/>
          <w:sz w:val="21"/>
          <w:szCs w:val="21"/>
          <w:vertAlign w:val="superscript"/>
        </w:rPr>
        <w:instrText xml:space="preserve"> NOTEREF _Ref39514262 \h </w:instrText>
      </w:r>
      <w:r w:rsidR="00854361">
        <w:rPr>
          <w:rFonts w:ascii="Arial" w:hAnsi="Arial" w:cs="Arial"/>
          <w:color w:val="4D4D4D" w:themeColor="accent5"/>
          <w:sz w:val="21"/>
          <w:szCs w:val="21"/>
          <w:vertAlign w:val="superscript"/>
        </w:rPr>
        <w:instrText xml:space="preserve"> \* MERGEFORMAT </w:instrText>
      </w:r>
      <w:r w:rsidR="00854361" w:rsidRPr="00854361">
        <w:rPr>
          <w:rFonts w:ascii="Arial" w:hAnsi="Arial" w:cs="Arial"/>
          <w:color w:val="4D4D4D" w:themeColor="accent5"/>
          <w:sz w:val="21"/>
          <w:szCs w:val="21"/>
          <w:vertAlign w:val="superscript"/>
        </w:rPr>
      </w:r>
      <w:r w:rsidR="00854361" w:rsidRPr="00854361">
        <w:rPr>
          <w:rFonts w:ascii="Arial" w:hAnsi="Arial" w:cs="Arial"/>
          <w:color w:val="4D4D4D" w:themeColor="accent5"/>
          <w:sz w:val="21"/>
          <w:szCs w:val="21"/>
          <w:vertAlign w:val="superscript"/>
        </w:rPr>
        <w:fldChar w:fldCharType="separate"/>
      </w:r>
      <w:r w:rsidR="00630DA2">
        <w:rPr>
          <w:rFonts w:ascii="Arial" w:hAnsi="Arial" w:cs="Arial"/>
          <w:color w:val="4D4D4D" w:themeColor="accent5"/>
          <w:sz w:val="21"/>
          <w:szCs w:val="21"/>
          <w:vertAlign w:val="superscript"/>
        </w:rPr>
        <w:t>7</w:t>
      </w:r>
      <w:r w:rsidR="00854361" w:rsidRPr="00854361">
        <w:rPr>
          <w:rFonts w:ascii="Arial" w:hAnsi="Arial" w:cs="Arial"/>
          <w:color w:val="4D4D4D" w:themeColor="accent5"/>
          <w:sz w:val="21"/>
          <w:szCs w:val="21"/>
          <w:vertAlign w:val="superscript"/>
        </w:rPr>
        <w:fldChar w:fldCharType="end"/>
      </w:r>
      <w:r w:rsidRPr="002016AD">
        <w:rPr>
          <w:rFonts w:ascii="Arial" w:hAnsi="Arial" w:cs="Arial"/>
          <w:color w:val="4D4D4D" w:themeColor="accent5"/>
          <w:sz w:val="21"/>
          <w:szCs w:val="21"/>
        </w:rPr>
        <w:t xml:space="preserve"> non essendo ancora stato approvato il bilancio 2019): [-]</w:t>
      </w:r>
    </w:p>
    <w:p w:rsidR="0076278A" w:rsidRPr="002016AD" w:rsidRDefault="0076278A" w:rsidP="0076278A">
      <w:pPr>
        <w:pStyle w:val="Paragrafoelenco"/>
        <w:spacing w:before="120" w:line="276" w:lineRule="auto"/>
        <w:ind w:left="1276"/>
        <w:contextualSpacing w:val="0"/>
        <w:rPr>
          <w:rFonts w:ascii="Arial" w:hAnsi="Arial" w:cs="Arial"/>
          <w:color w:val="4D4D4D" w:themeColor="accent5"/>
          <w:sz w:val="21"/>
          <w:szCs w:val="21"/>
        </w:rPr>
      </w:pPr>
      <w:r w:rsidRPr="002016AD">
        <w:rPr>
          <w:rFonts w:ascii="Arial" w:hAnsi="Arial" w:cs="Arial"/>
          <w:color w:val="4D4D4D" w:themeColor="accent5"/>
          <w:sz w:val="21"/>
          <w:szCs w:val="21"/>
        </w:rPr>
        <w:t>Fatturato annuo in Italia relativo al 2019 (come risultante dal bilancio ovvero dalla dichiarazione fiscale ovvero dai dati certificati</w:t>
      </w:r>
      <w:r w:rsidR="00854361" w:rsidRPr="00854361">
        <w:rPr>
          <w:rFonts w:ascii="Arial" w:hAnsi="Arial" w:cs="Arial"/>
          <w:color w:val="4D4D4D" w:themeColor="accent5"/>
          <w:sz w:val="21"/>
          <w:szCs w:val="21"/>
          <w:vertAlign w:val="superscript"/>
        </w:rPr>
        <w:fldChar w:fldCharType="begin"/>
      </w:r>
      <w:r w:rsidR="00854361" w:rsidRPr="00854361">
        <w:rPr>
          <w:rFonts w:ascii="Arial" w:hAnsi="Arial" w:cs="Arial"/>
          <w:color w:val="4D4D4D" w:themeColor="accent5"/>
          <w:sz w:val="21"/>
          <w:szCs w:val="21"/>
          <w:vertAlign w:val="superscript"/>
        </w:rPr>
        <w:instrText xml:space="preserve"> NOTEREF _Ref39514262 \h </w:instrText>
      </w:r>
      <w:r w:rsidR="00854361">
        <w:rPr>
          <w:rFonts w:ascii="Arial" w:hAnsi="Arial" w:cs="Arial"/>
          <w:color w:val="4D4D4D" w:themeColor="accent5"/>
          <w:sz w:val="21"/>
          <w:szCs w:val="21"/>
          <w:vertAlign w:val="superscript"/>
        </w:rPr>
        <w:instrText xml:space="preserve"> \* MERGEFORMAT </w:instrText>
      </w:r>
      <w:r w:rsidR="00854361" w:rsidRPr="00854361">
        <w:rPr>
          <w:rFonts w:ascii="Arial" w:hAnsi="Arial" w:cs="Arial"/>
          <w:color w:val="4D4D4D" w:themeColor="accent5"/>
          <w:sz w:val="21"/>
          <w:szCs w:val="21"/>
          <w:vertAlign w:val="superscript"/>
        </w:rPr>
      </w:r>
      <w:r w:rsidR="00854361" w:rsidRPr="00854361">
        <w:rPr>
          <w:rFonts w:ascii="Arial" w:hAnsi="Arial" w:cs="Arial"/>
          <w:color w:val="4D4D4D" w:themeColor="accent5"/>
          <w:sz w:val="21"/>
          <w:szCs w:val="21"/>
          <w:vertAlign w:val="superscript"/>
        </w:rPr>
        <w:fldChar w:fldCharType="separate"/>
      </w:r>
      <w:r w:rsidR="00630DA2">
        <w:rPr>
          <w:rFonts w:ascii="Arial" w:hAnsi="Arial" w:cs="Arial"/>
          <w:color w:val="4D4D4D" w:themeColor="accent5"/>
          <w:sz w:val="21"/>
          <w:szCs w:val="21"/>
          <w:vertAlign w:val="superscript"/>
        </w:rPr>
        <w:t>7</w:t>
      </w:r>
      <w:r w:rsidR="00854361" w:rsidRPr="00854361">
        <w:rPr>
          <w:rFonts w:ascii="Arial" w:hAnsi="Arial" w:cs="Arial"/>
          <w:color w:val="4D4D4D" w:themeColor="accent5"/>
          <w:sz w:val="21"/>
          <w:szCs w:val="21"/>
          <w:vertAlign w:val="superscript"/>
        </w:rPr>
        <w:fldChar w:fldCharType="end"/>
      </w:r>
      <w:r w:rsidRPr="002016AD">
        <w:rPr>
          <w:rFonts w:ascii="Arial" w:hAnsi="Arial" w:cs="Arial"/>
          <w:color w:val="4D4D4D" w:themeColor="accent5"/>
          <w:sz w:val="21"/>
          <w:szCs w:val="21"/>
        </w:rPr>
        <w:t xml:space="preserve"> non essendo ancora stato approvato il bilancio 2019): [-]</w:t>
      </w:r>
    </w:p>
    <w:p w:rsidR="00F272C3" w:rsidRPr="002016AD" w:rsidRDefault="00F272C3" w:rsidP="00F272C3">
      <w:pPr>
        <w:pStyle w:val="Paragrafoelenco"/>
        <w:spacing w:before="120" w:line="276" w:lineRule="auto"/>
        <w:ind w:left="1276"/>
        <w:contextualSpacing w:val="0"/>
        <w:rPr>
          <w:rFonts w:ascii="Arial" w:hAnsi="Arial" w:cs="Arial"/>
          <w:color w:val="4D4D4D" w:themeColor="accent5"/>
          <w:sz w:val="21"/>
          <w:szCs w:val="21"/>
        </w:rPr>
      </w:pPr>
      <w:r w:rsidRPr="002016AD">
        <w:rPr>
          <w:rFonts w:ascii="Arial" w:hAnsi="Arial" w:cs="Arial"/>
          <w:color w:val="4D4D4D" w:themeColor="accent5"/>
          <w:sz w:val="21"/>
          <w:szCs w:val="21"/>
        </w:rPr>
        <w:t>Numero di dipendenti in Italia: [-]</w:t>
      </w:r>
    </w:p>
    <w:p w:rsidR="0076278A" w:rsidRPr="002016AD" w:rsidRDefault="0076278A" w:rsidP="0076278A">
      <w:pPr>
        <w:pStyle w:val="Paragrafoelenco"/>
        <w:spacing w:before="120" w:line="276" w:lineRule="auto"/>
        <w:ind w:left="1276"/>
        <w:contextualSpacing w:val="0"/>
        <w:rPr>
          <w:rFonts w:ascii="Arial" w:hAnsi="Arial" w:cs="Arial"/>
          <w:color w:val="4D4D4D" w:themeColor="accent5"/>
          <w:sz w:val="21"/>
          <w:szCs w:val="21"/>
        </w:rPr>
      </w:pPr>
      <w:r w:rsidRPr="002016AD">
        <w:rPr>
          <w:rFonts w:ascii="Arial" w:hAnsi="Arial" w:cs="Arial"/>
          <w:color w:val="4D4D4D" w:themeColor="accent5"/>
          <w:sz w:val="21"/>
          <w:szCs w:val="21"/>
        </w:rPr>
        <w:t>Costi del personale sostenuti in Italia dall’Impresa Beneficiaria:</w:t>
      </w:r>
    </w:p>
    <w:p w:rsidR="0076278A" w:rsidRPr="002016AD" w:rsidRDefault="0076278A" w:rsidP="0076278A">
      <w:pPr>
        <w:pStyle w:val="Paragrafoelenco"/>
        <w:spacing w:before="120" w:line="276" w:lineRule="auto"/>
        <w:ind w:left="1985" w:hanging="284"/>
        <w:contextualSpacing w:val="0"/>
        <w:rPr>
          <w:rFonts w:ascii="Arial" w:hAnsi="Arial" w:cs="Arial"/>
          <w:color w:val="4D4D4D" w:themeColor="accent5"/>
          <w:sz w:val="21"/>
          <w:szCs w:val="21"/>
        </w:rPr>
      </w:pPr>
      <w:r w:rsidRPr="002016AD">
        <w:rPr>
          <w:rFonts w:ascii="Arial" w:hAnsi="Arial" w:cs="Arial"/>
          <w:color w:val="4D4D4D" w:themeColor="accent5"/>
          <w:sz w:val="21"/>
          <w:szCs w:val="21"/>
        </w:rPr>
        <w:t>[-] come risultanti dal bilancio 2019 ovvero dai dati certificati</w:t>
      </w:r>
      <w:r w:rsidR="00854361" w:rsidRPr="00854361">
        <w:rPr>
          <w:rFonts w:ascii="Arial" w:hAnsi="Arial" w:cs="Arial"/>
          <w:color w:val="4D4D4D" w:themeColor="accent5"/>
          <w:sz w:val="21"/>
          <w:szCs w:val="21"/>
          <w:vertAlign w:val="superscript"/>
        </w:rPr>
        <w:fldChar w:fldCharType="begin"/>
      </w:r>
      <w:r w:rsidR="00854361" w:rsidRPr="00854361">
        <w:rPr>
          <w:rFonts w:ascii="Arial" w:hAnsi="Arial" w:cs="Arial"/>
          <w:color w:val="4D4D4D" w:themeColor="accent5"/>
          <w:sz w:val="21"/>
          <w:szCs w:val="21"/>
          <w:vertAlign w:val="superscript"/>
        </w:rPr>
        <w:instrText xml:space="preserve"> NOTEREF _Ref39514262 \h </w:instrText>
      </w:r>
      <w:r w:rsidR="00854361">
        <w:rPr>
          <w:rFonts w:ascii="Arial" w:hAnsi="Arial" w:cs="Arial"/>
          <w:color w:val="4D4D4D" w:themeColor="accent5"/>
          <w:sz w:val="21"/>
          <w:szCs w:val="21"/>
          <w:vertAlign w:val="superscript"/>
        </w:rPr>
        <w:instrText xml:space="preserve"> \* MERGEFORMAT </w:instrText>
      </w:r>
      <w:r w:rsidR="00854361" w:rsidRPr="00854361">
        <w:rPr>
          <w:rFonts w:ascii="Arial" w:hAnsi="Arial" w:cs="Arial"/>
          <w:color w:val="4D4D4D" w:themeColor="accent5"/>
          <w:sz w:val="21"/>
          <w:szCs w:val="21"/>
          <w:vertAlign w:val="superscript"/>
        </w:rPr>
      </w:r>
      <w:r w:rsidR="00854361" w:rsidRPr="00854361">
        <w:rPr>
          <w:rFonts w:ascii="Arial" w:hAnsi="Arial" w:cs="Arial"/>
          <w:color w:val="4D4D4D" w:themeColor="accent5"/>
          <w:sz w:val="21"/>
          <w:szCs w:val="21"/>
          <w:vertAlign w:val="superscript"/>
        </w:rPr>
        <w:fldChar w:fldCharType="separate"/>
      </w:r>
      <w:r w:rsidR="00630DA2">
        <w:rPr>
          <w:rFonts w:ascii="Arial" w:hAnsi="Arial" w:cs="Arial"/>
          <w:color w:val="4D4D4D" w:themeColor="accent5"/>
          <w:sz w:val="21"/>
          <w:szCs w:val="21"/>
          <w:vertAlign w:val="superscript"/>
        </w:rPr>
        <w:t>7</w:t>
      </w:r>
      <w:r w:rsidR="00854361" w:rsidRPr="00854361">
        <w:rPr>
          <w:rFonts w:ascii="Arial" w:hAnsi="Arial" w:cs="Arial"/>
          <w:color w:val="4D4D4D" w:themeColor="accent5"/>
          <w:sz w:val="21"/>
          <w:szCs w:val="21"/>
          <w:vertAlign w:val="superscript"/>
        </w:rPr>
        <w:fldChar w:fldCharType="end"/>
      </w:r>
      <w:r w:rsidRPr="002016AD">
        <w:rPr>
          <w:rFonts w:ascii="Arial" w:hAnsi="Arial" w:cs="Arial"/>
          <w:color w:val="4D4D4D" w:themeColor="accent5"/>
          <w:sz w:val="21"/>
          <w:szCs w:val="21"/>
        </w:rPr>
        <w:t xml:space="preserve"> relativi al 2019 non avendo l’Impresa Beneficiaria ancora approvato il bilancio</w:t>
      </w:r>
    </w:p>
    <w:p w:rsidR="0076278A" w:rsidRPr="002016AD" w:rsidRDefault="0076278A" w:rsidP="0076278A">
      <w:pPr>
        <w:pStyle w:val="Paragrafoelenco"/>
        <w:spacing w:before="120" w:line="276" w:lineRule="auto"/>
        <w:ind w:left="1276" w:firstLine="425"/>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OPPURE </w:t>
      </w:r>
    </w:p>
    <w:p w:rsidR="0076278A" w:rsidRPr="002016AD" w:rsidRDefault="0076278A" w:rsidP="0076278A">
      <w:pPr>
        <w:pStyle w:val="Paragrafoelenco"/>
        <w:spacing w:before="120" w:line="276" w:lineRule="auto"/>
        <w:ind w:left="1985" w:hanging="284"/>
        <w:contextualSpacing w:val="0"/>
        <w:rPr>
          <w:rFonts w:ascii="Arial" w:hAnsi="Arial" w:cs="Arial"/>
          <w:color w:val="4D4D4D" w:themeColor="accent5"/>
          <w:sz w:val="21"/>
          <w:szCs w:val="21"/>
        </w:rPr>
      </w:pPr>
      <w:r w:rsidRPr="002016AD">
        <w:rPr>
          <w:rFonts w:ascii="Arial" w:hAnsi="Arial" w:cs="Arial"/>
          <w:color w:val="4D4D4D" w:themeColor="accent5"/>
          <w:sz w:val="21"/>
          <w:szCs w:val="21"/>
        </w:rPr>
        <w:t>[-] attesi per i primi due anni di attività dell’Impresa Beneficiaria avendo l’Impresa Beneficiaria iniziato la propria attività successivamente al 31 dicembre 2018</w:t>
      </w:r>
    </w:p>
    <w:p w:rsidR="0076278A" w:rsidRPr="002016AD" w:rsidRDefault="0076278A" w:rsidP="00FD373A">
      <w:pPr>
        <w:pStyle w:val="Paragrafoelenco"/>
        <w:widowControl/>
        <w:numPr>
          <w:ilvl w:val="0"/>
          <w:numId w:val="23"/>
        </w:numPr>
        <w:spacing w:before="120" w:line="276" w:lineRule="auto"/>
        <w:contextualSpacing w:val="0"/>
        <w:rPr>
          <w:rFonts w:ascii="Arial" w:hAnsi="Arial" w:cs="Arial"/>
          <w:color w:val="4D4D4D" w:themeColor="accent5"/>
          <w:sz w:val="21"/>
          <w:szCs w:val="21"/>
        </w:rPr>
      </w:pPr>
      <w:r w:rsidRPr="002016AD">
        <w:rPr>
          <w:rFonts w:ascii="Arial" w:hAnsi="Arial" w:cs="Arial"/>
          <w:color w:val="4D4D4D" w:themeColor="accent5"/>
          <w:sz w:val="21"/>
          <w:szCs w:val="21"/>
        </w:rPr>
        <w:t>Importo in linea capitale: [-]</w:t>
      </w:r>
    </w:p>
    <w:p w:rsidR="0076278A" w:rsidRPr="002016AD" w:rsidRDefault="0076278A" w:rsidP="00FD373A">
      <w:pPr>
        <w:pStyle w:val="Paragrafoelenco"/>
        <w:widowControl/>
        <w:numPr>
          <w:ilvl w:val="0"/>
          <w:numId w:val="23"/>
        </w:numPr>
        <w:spacing w:before="120" w:line="276" w:lineRule="auto"/>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Scopo: [-] </w:t>
      </w:r>
    </w:p>
    <w:p w:rsidR="0076278A" w:rsidRPr="002016AD" w:rsidRDefault="0076278A" w:rsidP="00FD373A">
      <w:pPr>
        <w:pStyle w:val="Paragrafoelenco"/>
        <w:widowControl/>
        <w:numPr>
          <w:ilvl w:val="0"/>
          <w:numId w:val="23"/>
        </w:numPr>
        <w:spacing w:before="120" w:line="276" w:lineRule="auto"/>
        <w:contextualSpacing w:val="0"/>
        <w:rPr>
          <w:rFonts w:ascii="Arial" w:hAnsi="Arial" w:cs="Arial"/>
          <w:color w:val="4D4D4D" w:themeColor="accent5"/>
          <w:sz w:val="21"/>
          <w:szCs w:val="21"/>
        </w:rPr>
      </w:pPr>
      <w:r w:rsidRPr="002016AD">
        <w:rPr>
          <w:rFonts w:ascii="Arial" w:hAnsi="Arial" w:cs="Arial"/>
          <w:color w:val="4D4D4D" w:themeColor="accent5"/>
          <w:sz w:val="21"/>
          <w:szCs w:val="21"/>
        </w:rPr>
        <w:t>Durata</w:t>
      </w:r>
      <w:r w:rsidR="00C57399" w:rsidRPr="002016AD">
        <w:rPr>
          <w:rFonts w:ascii="Arial" w:hAnsi="Arial" w:cs="Arial"/>
          <w:color w:val="4D4D4D" w:themeColor="accent5"/>
          <w:sz w:val="21"/>
          <w:szCs w:val="21"/>
        </w:rPr>
        <w:t xml:space="preserve"> (incluso periodo di preammortamento)</w:t>
      </w:r>
      <w:r w:rsidRPr="002016AD">
        <w:rPr>
          <w:rFonts w:ascii="Arial" w:hAnsi="Arial" w:cs="Arial"/>
          <w:color w:val="4D4D4D" w:themeColor="accent5"/>
          <w:sz w:val="21"/>
          <w:szCs w:val="21"/>
        </w:rPr>
        <w:t>: [-]</w:t>
      </w:r>
    </w:p>
    <w:p w:rsidR="0076278A" w:rsidRPr="002016AD" w:rsidRDefault="0076278A" w:rsidP="0076278A">
      <w:p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I termini in maiuscolo non diversamente definiti nella presente richiesta avranno il significato ad essi attribuito nelle Condizioni Generali.</w:t>
      </w:r>
    </w:p>
    <w:p w:rsidR="0076278A" w:rsidRPr="002016AD" w:rsidRDefault="0076278A" w:rsidP="0076278A">
      <w:p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Ai sensi degli artt. 46 e 47 del D.P.R. n. 445/2000, il sottoscritto [•], Legale Rappresentante, o altro soggetto munito dei necessari poteri, dell’Impresa Beneficiaria, consapevole delle responsabilità anche penali derivanti dal rilascio di dichiarazioni mendaci e della conseguente decadenza dai benefici concessi sulla base di una dichiarazione non veritiera ai sensi degli articoli 75 e 76 del DPR 28 dicembre 2000, n. 445, dichiara</w:t>
      </w:r>
      <w:r w:rsidRPr="002016AD" w:rsidDel="00A444DF">
        <w:rPr>
          <w:rFonts w:ascii="Arial" w:hAnsi="Arial" w:cs="Arial"/>
          <w:color w:val="4D4D4D" w:themeColor="accent5"/>
          <w:sz w:val="21"/>
          <w:szCs w:val="21"/>
        </w:rPr>
        <w:t xml:space="preserve"> </w:t>
      </w:r>
      <w:r w:rsidRPr="002016AD">
        <w:rPr>
          <w:rFonts w:ascii="Arial" w:hAnsi="Arial" w:cs="Arial"/>
          <w:color w:val="4D4D4D" w:themeColor="accent5"/>
          <w:sz w:val="21"/>
          <w:szCs w:val="21"/>
        </w:rPr>
        <w:t>quanto segue:</w:t>
      </w:r>
    </w:p>
    <w:p w:rsidR="0076278A" w:rsidRPr="002016AD" w:rsidRDefault="0076278A" w:rsidP="009B4574">
      <w:pPr>
        <w:pStyle w:val="Paragrafoelenco"/>
        <w:widowControl/>
        <w:numPr>
          <w:ilvl w:val="0"/>
          <w:numId w:val="24"/>
        </w:numPr>
        <w:spacing w:before="120" w:after="120" w:line="276" w:lineRule="auto"/>
        <w:ind w:left="1077"/>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l’Impresa Beneficiaria è un’impresa, diversa da banche e altri soggetti autorizzati all’esercizio del credito, avente le caratteristiche indicate ai punti da 1 a </w:t>
      </w:r>
      <w:r w:rsidR="00275D6E">
        <w:rPr>
          <w:rFonts w:ascii="Arial" w:hAnsi="Arial" w:cs="Arial"/>
          <w:color w:val="4D4D4D" w:themeColor="accent5"/>
          <w:sz w:val="21"/>
          <w:szCs w:val="21"/>
        </w:rPr>
        <w:t>4</w:t>
      </w:r>
      <w:r w:rsidRPr="002016AD">
        <w:rPr>
          <w:rFonts w:ascii="Arial" w:hAnsi="Arial" w:cs="Arial"/>
          <w:color w:val="4D4D4D" w:themeColor="accent5"/>
          <w:sz w:val="21"/>
          <w:szCs w:val="21"/>
        </w:rPr>
        <w:t xml:space="preserve"> che precedono;</w:t>
      </w:r>
    </w:p>
    <w:p w:rsidR="0076278A" w:rsidRPr="002016AD" w:rsidRDefault="0076278A" w:rsidP="009B4574">
      <w:pPr>
        <w:pStyle w:val="Paragrafoelenco"/>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il Finanziamento avente le caratteristiche sopra indicate è erogato a decorrere dal 9 aprile 2020 e sarà /stato destinato a:</w:t>
      </w:r>
    </w:p>
    <w:p w:rsidR="0076278A" w:rsidRPr="002016AD" w:rsidRDefault="0076278A" w:rsidP="0076278A">
      <w:pPr>
        <w:pStyle w:val="Paragrafoelenco"/>
        <w:spacing w:before="120" w:line="276" w:lineRule="auto"/>
        <w:ind w:left="1418"/>
        <w:contextualSpacing w:val="0"/>
        <w:rPr>
          <w:rFonts w:ascii="Arial" w:hAnsi="Arial" w:cs="Arial"/>
          <w:color w:val="4D4D4D" w:themeColor="accent5"/>
          <w:sz w:val="21"/>
          <w:szCs w:val="21"/>
        </w:rPr>
      </w:pPr>
      <w:r w:rsidRPr="002016AD">
        <w:rPr>
          <w:rFonts w:ascii="Arial" w:hAnsi="Arial" w:cs="Arial"/>
          <w:color w:val="4D4D4D" w:themeColor="accent5"/>
          <w:sz w:val="21"/>
          <w:szCs w:val="21"/>
        </w:rPr>
        <w:t>[-] investimenti</w:t>
      </w:r>
    </w:p>
    <w:p w:rsidR="0076278A" w:rsidRPr="002016AD" w:rsidRDefault="0076278A" w:rsidP="0076278A">
      <w:pPr>
        <w:spacing w:before="120" w:line="276" w:lineRule="auto"/>
        <w:ind w:left="1437"/>
        <w:rPr>
          <w:rFonts w:ascii="Arial" w:hAnsi="Arial" w:cs="Arial"/>
          <w:color w:val="4D4D4D" w:themeColor="accent5"/>
          <w:sz w:val="21"/>
          <w:szCs w:val="21"/>
        </w:rPr>
      </w:pPr>
      <w:r w:rsidRPr="002016AD">
        <w:rPr>
          <w:rFonts w:ascii="Arial" w:hAnsi="Arial" w:cs="Arial"/>
          <w:color w:val="4D4D4D" w:themeColor="accent5"/>
          <w:sz w:val="21"/>
          <w:szCs w:val="21"/>
        </w:rPr>
        <w:t>[-] capitale circolante</w:t>
      </w:r>
    </w:p>
    <w:p w:rsidR="0076278A" w:rsidRPr="002016AD" w:rsidRDefault="0076278A" w:rsidP="0076278A">
      <w:pPr>
        <w:spacing w:before="120" w:line="276" w:lineRule="auto"/>
        <w:ind w:left="1437"/>
        <w:rPr>
          <w:rFonts w:ascii="Arial" w:hAnsi="Arial" w:cs="Arial"/>
          <w:color w:val="4D4D4D" w:themeColor="accent5"/>
          <w:sz w:val="21"/>
          <w:szCs w:val="21"/>
        </w:rPr>
      </w:pPr>
      <w:r w:rsidRPr="002016AD">
        <w:rPr>
          <w:rFonts w:ascii="Arial" w:hAnsi="Arial" w:cs="Arial"/>
          <w:color w:val="4D4D4D" w:themeColor="accent5"/>
          <w:sz w:val="21"/>
          <w:szCs w:val="21"/>
        </w:rPr>
        <w:t>[-] costi del personale</w:t>
      </w:r>
    </w:p>
    <w:p w:rsidR="0076278A" w:rsidRPr="002016AD" w:rsidRDefault="0076278A" w:rsidP="0076278A">
      <w:pPr>
        <w:spacing w:before="120" w:line="276" w:lineRule="auto"/>
        <w:ind w:left="1134"/>
        <w:rPr>
          <w:rFonts w:ascii="Arial" w:hAnsi="Arial" w:cs="Arial"/>
          <w:color w:val="4D4D4D" w:themeColor="accent5"/>
          <w:sz w:val="21"/>
          <w:szCs w:val="21"/>
        </w:rPr>
      </w:pPr>
      <w:r w:rsidRPr="002016AD">
        <w:rPr>
          <w:rFonts w:ascii="Arial" w:hAnsi="Arial" w:cs="Arial"/>
          <w:color w:val="4D4D4D" w:themeColor="accent5"/>
          <w:sz w:val="21"/>
          <w:szCs w:val="21"/>
        </w:rPr>
        <w:t>esclusivamente per stabilimenti produttivi e attività imprenditoriali localizzati in Italia (ad esclusione di acquisizioni di partecipazioni sociali).</w:t>
      </w:r>
    </w:p>
    <w:p w:rsidR="0076278A" w:rsidRPr="002016AD" w:rsidRDefault="0076278A" w:rsidP="0076278A">
      <w:pPr>
        <w:spacing w:before="120" w:line="276" w:lineRule="auto"/>
        <w:ind w:left="1134"/>
        <w:rPr>
          <w:rFonts w:ascii="Arial" w:hAnsi="Arial" w:cs="Arial"/>
          <w:color w:val="4D4D4D" w:themeColor="accent5"/>
          <w:sz w:val="21"/>
          <w:szCs w:val="21"/>
        </w:rPr>
      </w:pPr>
      <w:r w:rsidRPr="002016AD">
        <w:rPr>
          <w:rFonts w:ascii="Arial" w:hAnsi="Arial" w:cs="Arial"/>
          <w:color w:val="4D4D4D" w:themeColor="accent5"/>
          <w:sz w:val="21"/>
          <w:szCs w:val="21"/>
        </w:rPr>
        <w:t xml:space="preserve">A tal fine, l’Impresa Beneficiaria si impegna a fornire a SACE, per il tramite del Soggetto Finanziatore, la documentazione che SACE riterrà idonea a comprovare il rispetto delle finalità sopra elencate; </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ha sede in Italia e ha subito, direttamente o indirettamente, una riduzione del fatturato a causa dell’emergenza epidemiologica da “COVID-19”</w:t>
      </w:r>
      <w:r w:rsidR="00AA69B3">
        <w:rPr>
          <w:rFonts w:ascii="Arial" w:hAnsi="Arial" w:cs="Arial"/>
          <w:color w:val="4D4D4D" w:themeColor="accent5"/>
          <w:sz w:val="21"/>
          <w:szCs w:val="21"/>
        </w:rPr>
        <w:t>;</w:t>
      </w:r>
    </w:p>
    <w:p w:rsidR="0076278A" w:rsidRPr="002016AD" w:rsidRDefault="0076278A" w:rsidP="009B4574">
      <w:pPr>
        <w:widowControl/>
        <w:numPr>
          <w:ilvl w:val="0"/>
          <w:numId w:val="24"/>
        </w:numPr>
        <w:spacing w:before="120" w:line="276" w:lineRule="auto"/>
        <w:ind w:left="1077"/>
        <w:rPr>
          <w:rFonts w:ascii="Arial" w:hAnsi="Arial" w:cs="Arial"/>
          <w:color w:val="4D4D4D" w:themeColor="accent5"/>
          <w:sz w:val="21"/>
          <w:szCs w:val="21"/>
        </w:rPr>
      </w:pPr>
      <w:r w:rsidRPr="002016AD">
        <w:rPr>
          <w:rFonts w:ascii="Arial" w:hAnsi="Arial" w:cs="Arial"/>
          <w:color w:val="4D4D4D" w:themeColor="accent5"/>
          <w:sz w:val="21"/>
          <w:szCs w:val="21"/>
        </w:rPr>
        <w:t>se appartenente ad un gruppo, l’Impresa Beneficiaria ha ricevuto da parte della società capogruppo l’autorizzazione in merito alla richiesta di Finanziamento;</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e le società del gruppo di appartenenza:</w:t>
      </w:r>
    </w:p>
    <w:p w:rsidR="0076278A" w:rsidRPr="002016AD" w:rsidRDefault="0076278A" w:rsidP="0076278A">
      <w:pPr>
        <w:spacing w:before="120" w:line="276" w:lineRule="auto"/>
        <w:ind w:left="1080"/>
        <w:rPr>
          <w:rFonts w:ascii="Arial" w:hAnsi="Arial" w:cs="Arial"/>
          <w:color w:val="4D4D4D" w:themeColor="accent5"/>
          <w:sz w:val="21"/>
          <w:szCs w:val="21"/>
        </w:rPr>
      </w:pPr>
      <w:r w:rsidRPr="002016AD">
        <w:rPr>
          <w:rFonts w:ascii="Arial" w:hAnsi="Arial" w:cs="Arial"/>
          <w:color w:val="4D4D4D" w:themeColor="accent5"/>
          <w:sz w:val="21"/>
          <w:szCs w:val="21"/>
        </w:rPr>
        <w:t xml:space="preserve">[   ] non hanno ricevuto finanziamenti di cui al Decreto, articolo 1, comma 3; </w:t>
      </w:r>
    </w:p>
    <w:p w:rsidR="0076278A" w:rsidRPr="002016AD" w:rsidRDefault="0076278A" w:rsidP="0076278A">
      <w:pPr>
        <w:spacing w:before="120" w:line="276" w:lineRule="auto"/>
        <w:ind w:left="1080"/>
        <w:rPr>
          <w:rFonts w:ascii="Arial" w:hAnsi="Arial" w:cs="Arial"/>
          <w:color w:val="4D4D4D" w:themeColor="accent5"/>
          <w:sz w:val="21"/>
          <w:szCs w:val="21"/>
        </w:rPr>
      </w:pPr>
      <w:r w:rsidRPr="002016AD">
        <w:rPr>
          <w:rFonts w:ascii="Arial" w:hAnsi="Arial" w:cs="Arial"/>
          <w:color w:val="4D4D4D" w:themeColor="accent5"/>
          <w:sz w:val="21"/>
          <w:szCs w:val="21"/>
        </w:rPr>
        <w:t>[   ] hanno ricevuto finanziamenti di cui al Decreto, articolo 1, comma 3, esclusi i finanziamenti garantiti da SACE ai sensi di tale articolo, per un importo pari a [●];</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non ha ricevuto aiuti di Stato dichiarati illegittimi e non ancora rimborsati (cd. dichiarazione “</w:t>
      </w:r>
      <w:proofErr w:type="spellStart"/>
      <w:r w:rsidRPr="002016AD">
        <w:rPr>
          <w:rFonts w:ascii="Arial" w:hAnsi="Arial" w:cs="Arial"/>
          <w:color w:val="4D4D4D" w:themeColor="accent5"/>
          <w:sz w:val="21"/>
          <w:szCs w:val="21"/>
        </w:rPr>
        <w:t>Deggendorf</w:t>
      </w:r>
      <w:proofErr w:type="spellEnd"/>
      <w:r w:rsidRPr="002016AD">
        <w:rPr>
          <w:rFonts w:ascii="Arial" w:hAnsi="Arial" w:cs="Arial"/>
          <w:color w:val="4D4D4D" w:themeColor="accent5"/>
          <w:sz w:val="21"/>
          <w:szCs w:val="21"/>
        </w:rPr>
        <w:t>”);</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non ha subito provvedimenti giudiziari che applicano le sanzioni amministrative di cui al decreto legislativo 8 giugno 2001, n.231, articolo 9, comma 2, lettera d);</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è a conoscenza della normativa comunitaria, nazionale, primaria e secondaria, applicabile alla Garanzia SACE, ivi inclusa la qualificazione della garanzia statale quale intervento di sostegno pubblico per lo sviluppo delle attività produttive rientrante nell’ambito di applicazione del Decreto Legislativo 31 marzo 1998, n. 123 (“Disposizioni per la razionalizzazione degli interventi di sostegno pubblico alle imprese, a norma dell’art. 4, comma 4, lettera c), della legge 15 marzo 1997, n. 59”) e dei conseguenti impegni ed effetti in caso di revoca totale o parziale della stessa;</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riconosce e accetta che SACE potrà esercitare controlli, accertamenti documentali ed ispezioni in loco sino al dodicesimo mese successivo all’integrale estinzione del Finanziamento;</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 xml:space="preserve">l’Impresa Beneficiaria acconsente alla pubblicazione ai fini della normativa sulla trasparenza (D. </w:t>
      </w:r>
      <w:proofErr w:type="spellStart"/>
      <w:r w:rsidRPr="002016AD">
        <w:rPr>
          <w:rFonts w:ascii="Arial" w:hAnsi="Arial" w:cs="Arial"/>
          <w:color w:val="4D4D4D" w:themeColor="accent5"/>
          <w:sz w:val="21"/>
          <w:szCs w:val="21"/>
        </w:rPr>
        <w:t>Lgs</w:t>
      </w:r>
      <w:proofErr w:type="spellEnd"/>
      <w:r w:rsidRPr="002016AD">
        <w:rPr>
          <w:rFonts w:ascii="Arial" w:hAnsi="Arial" w:cs="Arial"/>
          <w:color w:val="4D4D4D" w:themeColor="accent5"/>
          <w:sz w:val="21"/>
          <w:szCs w:val="21"/>
        </w:rPr>
        <w:t>. n. 33/2013) delle informazioni inerenti la Garanzia SACE (quali ad esempio nome dell’Impresa Beneficiaria, importo del Finanziamento, oggetto di garanzia e data di emissione);</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si impegna a comunicare le eventuali variazioni rispetto a quanto indicato nell’autocertificazione antimafia</w:t>
      </w:r>
      <w:r w:rsidRPr="002016AD">
        <w:rPr>
          <w:rFonts w:ascii="Arial" w:hAnsi="Arial" w:cs="Arial"/>
          <w:i/>
          <w:color w:val="4D4D4D" w:themeColor="accent5"/>
          <w:sz w:val="21"/>
          <w:szCs w:val="21"/>
        </w:rPr>
        <w:t xml:space="preserve"> ex</w:t>
      </w:r>
      <w:r w:rsidRPr="002016AD">
        <w:rPr>
          <w:rFonts w:ascii="Arial" w:hAnsi="Arial" w:cs="Arial"/>
          <w:color w:val="4D4D4D" w:themeColor="accent5"/>
          <w:sz w:val="21"/>
          <w:szCs w:val="21"/>
        </w:rPr>
        <w:t xml:space="preserve"> articolo 89 del D. </w:t>
      </w:r>
      <w:proofErr w:type="spellStart"/>
      <w:r w:rsidRPr="002016AD">
        <w:rPr>
          <w:rFonts w:ascii="Arial" w:hAnsi="Arial" w:cs="Arial"/>
          <w:color w:val="4D4D4D" w:themeColor="accent5"/>
          <w:sz w:val="21"/>
          <w:szCs w:val="21"/>
        </w:rPr>
        <w:t>Lgs</w:t>
      </w:r>
      <w:proofErr w:type="spellEnd"/>
      <w:r w:rsidRPr="002016AD">
        <w:rPr>
          <w:rFonts w:ascii="Arial" w:hAnsi="Arial" w:cs="Arial"/>
          <w:color w:val="4D4D4D" w:themeColor="accent5"/>
          <w:sz w:val="21"/>
          <w:szCs w:val="21"/>
        </w:rPr>
        <w:t xml:space="preserve">. 159/2011 riportata </w:t>
      </w:r>
      <w:r w:rsidRPr="002016AD">
        <w:rPr>
          <w:rFonts w:ascii="Arial" w:hAnsi="Arial" w:cs="Arial"/>
          <w:i/>
          <w:color w:val="4D4D4D" w:themeColor="accent5"/>
          <w:sz w:val="21"/>
          <w:szCs w:val="21"/>
        </w:rPr>
        <w:t>sub</w:t>
      </w:r>
      <w:r w:rsidRPr="002016AD">
        <w:rPr>
          <w:rFonts w:ascii="Arial" w:hAnsi="Arial" w:cs="Arial"/>
          <w:color w:val="4D4D4D" w:themeColor="accent5"/>
          <w:sz w:val="21"/>
          <w:szCs w:val="21"/>
        </w:rPr>
        <w:t xml:space="preserve"> Allegato A;</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si impegna a rispettare le normative di volta in volta vigenti in materia di lotta al riciclaggio, al finanziamento del terrorismo e alla corruzione;</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dichiara che l’importo del Finanziamento non è superiore al maggiore tra i seguenti elementi:</w:t>
      </w:r>
    </w:p>
    <w:p w:rsidR="0076278A" w:rsidRPr="002016AD" w:rsidRDefault="0076278A" w:rsidP="009B4574">
      <w:pPr>
        <w:widowControl/>
        <w:numPr>
          <w:ilvl w:val="1"/>
          <w:numId w:val="27"/>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25% del fatturato annuo dell'Impresa Beneficiaria relativo al 2019, come risultante dall’ultimo bilancio approvato ovvero dalla dichiarazione fiscale ovvero come risultante dai dati certificati</w:t>
      </w:r>
      <w:r w:rsidR="00275D6E" w:rsidRPr="00275D6E">
        <w:rPr>
          <w:rFonts w:ascii="Arial" w:hAnsi="Arial" w:cs="Arial"/>
          <w:color w:val="4D4D4D" w:themeColor="accent5"/>
          <w:sz w:val="21"/>
          <w:szCs w:val="21"/>
          <w:vertAlign w:val="superscript"/>
        </w:rPr>
        <w:t>7</w:t>
      </w:r>
      <w:r w:rsidRPr="002016AD">
        <w:rPr>
          <w:rFonts w:ascii="Arial" w:hAnsi="Arial" w:cs="Arial"/>
          <w:color w:val="4D4D4D" w:themeColor="accent5"/>
          <w:sz w:val="21"/>
          <w:szCs w:val="21"/>
        </w:rPr>
        <w:t xml:space="preserve"> non avendo l’Impresa Beneficiaria ancora approvato il bilancio;</w:t>
      </w:r>
    </w:p>
    <w:p w:rsidR="0076278A" w:rsidRPr="002016AD" w:rsidRDefault="0076278A" w:rsidP="009B4574">
      <w:pPr>
        <w:widowControl/>
        <w:numPr>
          <w:ilvl w:val="1"/>
          <w:numId w:val="27"/>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 xml:space="preserve">il doppio dei costi del personale relativi al 2019 sostenuti dall’Impresa Beneficiaria, come risultanti dall’ultimo bilancio approvato; </w:t>
      </w:r>
    </w:p>
    <w:p w:rsidR="0076278A" w:rsidRPr="002016AD" w:rsidRDefault="0076278A" w:rsidP="0076278A">
      <w:pPr>
        <w:spacing w:before="120" w:line="276" w:lineRule="auto"/>
        <w:ind w:left="1559" w:firstLine="565"/>
        <w:rPr>
          <w:rFonts w:ascii="Arial" w:hAnsi="Arial" w:cs="Arial"/>
          <w:color w:val="4D4D4D" w:themeColor="accent5"/>
          <w:sz w:val="21"/>
          <w:szCs w:val="21"/>
        </w:rPr>
      </w:pPr>
      <w:r w:rsidRPr="002016AD">
        <w:rPr>
          <w:rFonts w:ascii="Arial" w:hAnsi="Arial" w:cs="Arial"/>
          <w:color w:val="4D4D4D" w:themeColor="accent5"/>
          <w:sz w:val="21"/>
          <w:szCs w:val="21"/>
        </w:rPr>
        <w:t>OPPURE</w:t>
      </w:r>
    </w:p>
    <w:p w:rsidR="0076278A" w:rsidRPr="002016AD" w:rsidRDefault="0076278A" w:rsidP="009B4574">
      <w:pPr>
        <w:widowControl/>
        <w:numPr>
          <w:ilvl w:val="2"/>
          <w:numId w:val="21"/>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il doppio dei costi del personale dell’Impresa Beneficiaria relativi al 2019 sostenuti dall’Impresa Beneficiaria, come risultanti dai dati certificati</w:t>
      </w:r>
      <w:r w:rsidR="00275D6E" w:rsidRPr="00275D6E">
        <w:rPr>
          <w:rFonts w:ascii="Arial" w:hAnsi="Arial" w:cs="Arial"/>
          <w:color w:val="4D4D4D" w:themeColor="accent5"/>
          <w:sz w:val="21"/>
          <w:szCs w:val="21"/>
          <w:vertAlign w:val="superscript"/>
        </w:rPr>
        <w:t>7</w:t>
      </w:r>
      <w:r w:rsidRPr="002016AD">
        <w:rPr>
          <w:rFonts w:ascii="Arial" w:hAnsi="Arial" w:cs="Arial"/>
          <w:color w:val="4D4D4D" w:themeColor="accent5"/>
          <w:sz w:val="21"/>
          <w:szCs w:val="21"/>
        </w:rPr>
        <w:t xml:space="preserve"> non avendo l’Impresa Beneficiaria ancora approvato il bilancio;</w:t>
      </w:r>
    </w:p>
    <w:p w:rsidR="0076278A" w:rsidRPr="002016AD" w:rsidRDefault="0076278A" w:rsidP="0076278A">
      <w:pPr>
        <w:spacing w:before="120" w:line="276" w:lineRule="auto"/>
        <w:ind w:left="1559" w:firstLine="565"/>
        <w:rPr>
          <w:rFonts w:ascii="Arial" w:hAnsi="Arial" w:cs="Arial"/>
          <w:color w:val="4D4D4D" w:themeColor="accent5"/>
          <w:sz w:val="21"/>
          <w:szCs w:val="21"/>
        </w:rPr>
      </w:pPr>
      <w:r w:rsidRPr="002016AD">
        <w:rPr>
          <w:rFonts w:ascii="Arial" w:hAnsi="Arial" w:cs="Arial"/>
          <w:color w:val="4D4D4D" w:themeColor="accent5"/>
          <w:sz w:val="21"/>
          <w:szCs w:val="21"/>
        </w:rPr>
        <w:t xml:space="preserve">OPPURE </w:t>
      </w:r>
    </w:p>
    <w:p w:rsidR="0076278A" w:rsidRPr="002016AD" w:rsidRDefault="0076278A" w:rsidP="009B4574">
      <w:pPr>
        <w:widowControl/>
        <w:numPr>
          <w:ilvl w:val="2"/>
          <w:numId w:val="21"/>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il doppio dei costi del personale attesi per i primi due anni di attività dell’Impresa Beneficiaria avendo l’Impresa Beneficiaria iniziato la propria attività successivamente al 31 dicembre 2018;</w:t>
      </w:r>
    </w:p>
    <w:p w:rsidR="0076278A" w:rsidRPr="002016AD" w:rsidRDefault="0076278A" w:rsidP="009B4574">
      <w:pPr>
        <w:widowControl/>
        <w:numPr>
          <w:ilvl w:val="0"/>
          <w:numId w:val="24"/>
        </w:num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l’Impresa Beneficiaria dichiara che, nel calcolo dell’importo del Finanziamento, ha rispettato i seguenti criteri:</w:t>
      </w:r>
    </w:p>
    <w:p w:rsidR="0076278A" w:rsidRPr="002016AD" w:rsidRDefault="0076278A" w:rsidP="009B4574">
      <w:pPr>
        <w:widowControl/>
        <w:numPr>
          <w:ilvl w:val="3"/>
          <w:numId w:val="22"/>
        </w:numPr>
        <w:spacing w:before="120" w:line="276" w:lineRule="auto"/>
        <w:ind w:left="1843" w:hanging="709"/>
        <w:rPr>
          <w:rFonts w:ascii="Arial" w:hAnsi="Arial" w:cs="Arial"/>
          <w:color w:val="4D4D4D" w:themeColor="accent5"/>
          <w:sz w:val="21"/>
          <w:szCs w:val="21"/>
        </w:rPr>
      </w:pPr>
      <w:r w:rsidRPr="002016AD">
        <w:rPr>
          <w:rFonts w:ascii="Arial" w:hAnsi="Arial" w:cs="Arial"/>
          <w:color w:val="4D4D4D" w:themeColor="accent5"/>
          <w:sz w:val="21"/>
          <w:szCs w:val="21"/>
        </w:rPr>
        <w:t>qualora l’Impresa Beneficiaria sia destinataria di più finanziamenti assistiti da una Garanzia SACE o da altra garanzia pubblica, gli importi di detti finanziamenti si cumulano;</w:t>
      </w:r>
    </w:p>
    <w:p w:rsidR="0076278A" w:rsidRPr="002016AD" w:rsidRDefault="0076278A" w:rsidP="009B4574">
      <w:pPr>
        <w:widowControl/>
        <w:numPr>
          <w:ilvl w:val="3"/>
          <w:numId w:val="22"/>
        </w:numPr>
        <w:spacing w:before="120" w:line="276" w:lineRule="auto"/>
        <w:ind w:left="1843" w:hanging="709"/>
        <w:rPr>
          <w:rFonts w:ascii="Arial" w:hAnsi="Arial" w:cs="Arial"/>
          <w:color w:val="4D4D4D" w:themeColor="accent5"/>
          <w:sz w:val="21"/>
          <w:szCs w:val="21"/>
        </w:rPr>
      </w:pPr>
      <w:r w:rsidRPr="002016AD">
        <w:rPr>
          <w:rFonts w:ascii="Arial" w:hAnsi="Arial" w:cs="Arial"/>
          <w:color w:val="4D4D4D" w:themeColor="accent5"/>
          <w:sz w:val="21"/>
          <w:szCs w:val="21"/>
        </w:rPr>
        <w:t>qualora l’Impresa Beneficiaria sia parte di un gruppo che beneficia di più finanziamenti assistiti da una Garanzia SACE, gli importi di detti finanziamenti si cumulano;</w:t>
      </w:r>
    </w:p>
    <w:p w:rsidR="0076278A" w:rsidRPr="002016AD" w:rsidRDefault="0076278A" w:rsidP="009B4574">
      <w:pPr>
        <w:widowControl/>
        <w:numPr>
          <w:ilvl w:val="3"/>
          <w:numId w:val="22"/>
        </w:numPr>
        <w:spacing w:before="120" w:line="276" w:lineRule="auto"/>
        <w:ind w:left="1843" w:hanging="709"/>
        <w:rPr>
          <w:rFonts w:ascii="Arial" w:hAnsi="Arial" w:cs="Arial"/>
          <w:color w:val="4D4D4D" w:themeColor="accent5"/>
          <w:sz w:val="21"/>
          <w:szCs w:val="21"/>
        </w:rPr>
      </w:pPr>
      <w:r w:rsidRPr="002016AD">
        <w:rPr>
          <w:rFonts w:ascii="Arial" w:hAnsi="Arial" w:cs="Arial"/>
          <w:color w:val="4D4D4D" w:themeColor="accent5"/>
          <w:sz w:val="21"/>
          <w:szCs w:val="21"/>
        </w:rPr>
        <w:t>i limiti di importo di cui al paragrafo (xiii) si riferiscono al valore del fatturato in Italia e dei costi del personale sostenuti in Italia da parte dell’Impresa Beneficiaria ovvero su base consolidata qualora l’Impresa Beneficiaria appartenga ad un gruppo;</w:t>
      </w:r>
    </w:p>
    <w:p w:rsidR="0076278A" w:rsidRPr="002016AD" w:rsidRDefault="0076278A" w:rsidP="009B4574">
      <w:pPr>
        <w:widowControl/>
        <w:numPr>
          <w:ilvl w:val="0"/>
          <w:numId w:val="24"/>
        </w:numPr>
        <w:spacing w:before="120" w:line="276" w:lineRule="auto"/>
        <w:ind w:left="1077"/>
        <w:rPr>
          <w:rFonts w:ascii="Arial" w:hAnsi="Arial" w:cs="Arial"/>
          <w:color w:val="4D4D4D" w:themeColor="accent5"/>
          <w:sz w:val="21"/>
          <w:szCs w:val="21"/>
        </w:rPr>
      </w:pPr>
      <w:r w:rsidRPr="002016AD">
        <w:rPr>
          <w:rFonts w:ascii="Arial" w:hAnsi="Arial" w:cs="Arial"/>
          <w:color w:val="4D4D4D" w:themeColor="accent5"/>
          <w:sz w:val="21"/>
          <w:szCs w:val="21"/>
        </w:rPr>
        <w:t>l’Impresa Beneficiaria ha:</w:t>
      </w:r>
    </w:p>
    <w:p w:rsidR="0076278A" w:rsidRPr="002016AD" w:rsidRDefault="0076278A" w:rsidP="009B4574">
      <w:pPr>
        <w:pStyle w:val="Paragrafoelenco"/>
        <w:widowControl/>
        <w:numPr>
          <w:ilvl w:val="0"/>
          <w:numId w:val="26"/>
        </w:numPr>
        <w:spacing w:before="120" w:line="276" w:lineRule="auto"/>
        <w:ind w:left="1792" w:hanging="658"/>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   ] un numero di dipendenti in Italia inferiore a 5.000 e un valore di fatturato fino a 1,5 miliardi di Euro, sulla base dei dati risultanti dall’ultimo bilancio approvato ovvero dai dati certificati con riferimento alla data del 9 aprile 2020 se l’Impresa Beneficiaria non ha ancora approvato il bilancio; </w:t>
      </w:r>
    </w:p>
    <w:p w:rsidR="0076278A" w:rsidRPr="002016AD" w:rsidRDefault="0076278A" w:rsidP="009B4574">
      <w:pPr>
        <w:pStyle w:val="Paragrafoelenco"/>
        <w:widowControl/>
        <w:numPr>
          <w:ilvl w:val="0"/>
          <w:numId w:val="26"/>
        </w:numPr>
        <w:spacing w:before="120" w:line="276" w:lineRule="auto"/>
        <w:ind w:hanging="663"/>
        <w:rPr>
          <w:rFonts w:ascii="Arial" w:hAnsi="Arial" w:cs="Arial"/>
          <w:color w:val="4D4D4D" w:themeColor="accent5"/>
          <w:sz w:val="21"/>
          <w:szCs w:val="21"/>
        </w:rPr>
      </w:pPr>
      <w:r w:rsidRPr="002016AD">
        <w:rPr>
          <w:rFonts w:ascii="Arial" w:hAnsi="Arial" w:cs="Arial"/>
          <w:color w:val="4D4D4D" w:themeColor="accent5"/>
          <w:sz w:val="21"/>
          <w:szCs w:val="21"/>
        </w:rPr>
        <w:t>[   ] un numero di dipendenti in Italia maggiore o uguale a 5.000 e/o un valore di fatturato superiore o uguale a 1,5 miliardi di Euro, sulla base dei dati risultanti dall’ultimo bilancio approvato ovvero dai dati certificati con riferimento alla data del 9 aprile 2020 se l’Impresa Beneficiaria non ha ancora approvato il bilancio.</w:t>
      </w:r>
    </w:p>
    <w:p w:rsidR="0076278A" w:rsidRPr="002016AD" w:rsidRDefault="0076278A" w:rsidP="0076278A">
      <w:pPr>
        <w:spacing w:before="120" w:line="276" w:lineRule="auto"/>
        <w:ind w:left="1843"/>
        <w:rPr>
          <w:rFonts w:ascii="Arial" w:hAnsi="Arial" w:cs="Arial"/>
          <w:color w:val="4D4D4D" w:themeColor="accent5"/>
          <w:sz w:val="21"/>
          <w:szCs w:val="21"/>
        </w:rPr>
      </w:pPr>
      <w:r w:rsidRPr="002016AD">
        <w:rPr>
          <w:rFonts w:ascii="Arial" w:hAnsi="Arial" w:cs="Arial"/>
          <w:color w:val="4D4D4D" w:themeColor="accent5"/>
          <w:sz w:val="21"/>
          <w:szCs w:val="21"/>
        </w:rPr>
        <w:t>L’Impresa Beneficiaria prende atto e attesta che nel caso di imprese con più di 5.000 dipendenti in Italia o con valore del fatturato superiore a 1,5 miliardi di Euro</w:t>
      </w:r>
      <w:r w:rsidR="00275D6E">
        <w:rPr>
          <w:rFonts w:ascii="Arial" w:hAnsi="Arial" w:cs="Arial"/>
          <w:color w:val="4D4D4D" w:themeColor="accent5"/>
          <w:sz w:val="21"/>
          <w:szCs w:val="21"/>
        </w:rPr>
        <w:t xml:space="preserve"> e</w:t>
      </w:r>
      <w:r w:rsidRPr="002016AD">
        <w:rPr>
          <w:rFonts w:ascii="Arial" w:hAnsi="Arial" w:cs="Arial"/>
          <w:color w:val="4D4D4D" w:themeColor="accent5"/>
          <w:sz w:val="21"/>
          <w:szCs w:val="21"/>
        </w:rPr>
        <w:t>,</w:t>
      </w:r>
      <w:r w:rsidR="00275D6E">
        <w:rPr>
          <w:rFonts w:ascii="Arial" w:hAnsi="Arial" w:cs="Arial"/>
          <w:color w:val="4D4D4D" w:themeColor="accent5"/>
          <w:sz w:val="21"/>
          <w:szCs w:val="21"/>
        </w:rPr>
        <w:t xml:space="preserve"> comunque, in caso di importo del Finanziamento maggiore o uguale a 375 milioni di Euro,</w:t>
      </w:r>
      <w:r w:rsidRPr="002016AD">
        <w:rPr>
          <w:rFonts w:ascii="Arial" w:hAnsi="Arial" w:cs="Arial"/>
          <w:color w:val="4D4D4D" w:themeColor="accent5"/>
          <w:sz w:val="21"/>
          <w:szCs w:val="21"/>
        </w:rPr>
        <w:t xml:space="preserve"> il rilascio della garanzia è subordinato alla decisione assunta con decreto del Ministro dell’economia e delle finanze, sentito il Ministro dello sviluppo economico, adottato sulla base dell’istruttoria trasmessa da SACE, tenendo in considerazione il ruolo che l’Impresa Beneficiaria svolge rispetto alle seguenti aree e profili in Italia:</w:t>
      </w:r>
    </w:p>
    <w:p w:rsidR="0076278A" w:rsidRPr="002016AD" w:rsidRDefault="0076278A" w:rsidP="009B4574">
      <w:pPr>
        <w:pStyle w:val="Paragrafoelenco"/>
        <w:widowControl/>
        <w:numPr>
          <w:ilvl w:val="0"/>
          <w:numId w:val="25"/>
        </w:numPr>
        <w:spacing w:before="120" w:line="276" w:lineRule="auto"/>
        <w:ind w:left="2268" w:hanging="425"/>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contributo allo sviluppo tecnologico; </w:t>
      </w:r>
    </w:p>
    <w:p w:rsidR="0076278A" w:rsidRPr="002016AD" w:rsidRDefault="0076278A" w:rsidP="009B4574">
      <w:pPr>
        <w:pStyle w:val="Paragrafoelenco"/>
        <w:widowControl/>
        <w:numPr>
          <w:ilvl w:val="0"/>
          <w:numId w:val="25"/>
        </w:numPr>
        <w:spacing w:before="120" w:line="276" w:lineRule="auto"/>
        <w:ind w:left="2268" w:hanging="425"/>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appartenenza alla rete logistica e dei rifornimenti; </w:t>
      </w:r>
    </w:p>
    <w:p w:rsidR="0076278A" w:rsidRPr="002016AD" w:rsidRDefault="0076278A" w:rsidP="009B4574">
      <w:pPr>
        <w:pStyle w:val="Paragrafoelenco"/>
        <w:widowControl/>
        <w:numPr>
          <w:ilvl w:val="0"/>
          <w:numId w:val="25"/>
        </w:numPr>
        <w:spacing w:before="120" w:line="276" w:lineRule="auto"/>
        <w:ind w:left="2268" w:hanging="425"/>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incidenza su infrastrutture critiche e strategiche; </w:t>
      </w:r>
    </w:p>
    <w:p w:rsidR="0076278A" w:rsidRPr="002016AD" w:rsidRDefault="0076278A" w:rsidP="009B4574">
      <w:pPr>
        <w:pStyle w:val="Paragrafoelenco"/>
        <w:widowControl/>
        <w:numPr>
          <w:ilvl w:val="0"/>
          <w:numId w:val="25"/>
        </w:numPr>
        <w:spacing w:before="120" w:line="276" w:lineRule="auto"/>
        <w:ind w:left="2268" w:hanging="425"/>
        <w:contextualSpacing w:val="0"/>
        <w:rPr>
          <w:rFonts w:ascii="Arial" w:hAnsi="Arial" w:cs="Arial"/>
          <w:color w:val="4D4D4D" w:themeColor="accent5"/>
          <w:sz w:val="21"/>
          <w:szCs w:val="21"/>
        </w:rPr>
      </w:pPr>
      <w:r w:rsidRPr="002016AD">
        <w:rPr>
          <w:rFonts w:ascii="Arial" w:hAnsi="Arial" w:cs="Arial"/>
          <w:color w:val="4D4D4D" w:themeColor="accent5"/>
          <w:sz w:val="21"/>
          <w:szCs w:val="21"/>
        </w:rPr>
        <w:t xml:space="preserve">impatto sui livelli occupazionali e mercato del lavoro; </w:t>
      </w:r>
    </w:p>
    <w:p w:rsidR="0076278A" w:rsidRPr="002016AD" w:rsidRDefault="0076278A" w:rsidP="009B4574">
      <w:pPr>
        <w:pStyle w:val="Paragrafoelenco"/>
        <w:widowControl/>
        <w:numPr>
          <w:ilvl w:val="0"/>
          <w:numId w:val="25"/>
        </w:numPr>
        <w:spacing w:before="120" w:line="276" w:lineRule="auto"/>
        <w:ind w:left="2268" w:hanging="425"/>
        <w:contextualSpacing w:val="0"/>
        <w:rPr>
          <w:rFonts w:ascii="Arial" w:hAnsi="Arial" w:cs="Arial"/>
          <w:color w:val="4D4D4D" w:themeColor="accent5"/>
          <w:sz w:val="21"/>
          <w:szCs w:val="21"/>
        </w:rPr>
      </w:pPr>
      <w:r w:rsidRPr="002016AD">
        <w:rPr>
          <w:rFonts w:ascii="Arial" w:hAnsi="Arial" w:cs="Arial"/>
          <w:color w:val="4D4D4D" w:themeColor="accent5"/>
          <w:sz w:val="21"/>
          <w:szCs w:val="21"/>
        </w:rPr>
        <w:t>peso specifico nell’ambito di una filiera produttiva strategica.</w:t>
      </w:r>
    </w:p>
    <w:p w:rsidR="0076278A" w:rsidRPr="002016AD" w:rsidRDefault="0076278A" w:rsidP="0076278A">
      <w:pPr>
        <w:spacing w:before="120" w:line="276" w:lineRule="auto"/>
        <w:ind w:left="1755"/>
        <w:rPr>
          <w:rFonts w:ascii="Arial" w:hAnsi="Arial" w:cs="Arial"/>
          <w:color w:val="4D4D4D" w:themeColor="accent5"/>
          <w:sz w:val="21"/>
          <w:szCs w:val="21"/>
        </w:rPr>
      </w:pPr>
      <w:r w:rsidRPr="002016AD">
        <w:rPr>
          <w:rFonts w:ascii="Arial" w:hAnsi="Arial" w:cs="Arial"/>
          <w:color w:val="4D4D4D" w:themeColor="accent5"/>
          <w:sz w:val="21"/>
          <w:szCs w:val="21"/>
        </w:rPr>
        <w:t xml:space="preserve">A tal fine l’Impresa Beneficiaria attesta di svolgere la propria attività nell’ambito di [●], come risultante dai documenti riportati </w:t>
      </w:r>
      <w:r w:rsidRPr="002016AD">
        <w:rPr>
          <w:rFonts w:ascii="Arial" w:hAnsi="Arial" w:cs="Arial"/>
          <w:i/>
          <w:color w:val="4D4D4D" w:themeColor="accent5"/>
          <w:sz w:val="21"/>
          <w:szCs w:val="21"/>
        </w:rPr>
        <w:t>sub</w:t>
      </w:r>
      <w:r w:rsidRPr="002016AD">
        <w:rPr>
          <w:rFonts w:ascii="Arial" w:hAnsi="Arial" w:cs="Arial"/>
          <w:color w:val="4D4D4D" w:themeColor="accent5"/>
          <w:sz w:val="21"/>
          <w:szCs w:val="21"/>
        </w:rPr>
        <w:t xml:space="preserve"> Allegato </w:t>
      </w:r>
      <w:r w:rsidR="0042399A">
        <w:rPr>
          <w:rFonts w:ascii="Arial" w:hAnsi="Arial" w:cs="Arial"/>
          <w:color w:val="4D4D4D" w:themeColor="accent5"/>
          <w:sz w:val="21"/>
          <w:szCs w:val="21"/>
        </w:rPr>
        <w:t>B</w:t>
      </w:r>
      <w:r w:rsidRPr="002016AD">
        <w:rPr>
          <w:rFonts w:ascii="Arial" w:hAnsi="Arial" w:cs="Arial"/>
          <w:color w:val="4D4D4D" w:themeColor="accent5"/>
          <w:sz w:val="21"/>
          <w:szCs w:val="21"/>
        </w:rPr>
        <w:t>;</w:t>
      </w:r>
    </w:p>
    <w:p w:rsidR="0076278A" w:rsidRPr="002016AD" w:rsidRDefault="0076278A" w:rsidP="009B4574">
      <w:pPr>
        <w:widowControl/>
        <w:numPr>
          <w:ilvl w:val="0"/>
          <w:numId w:val="24"/>
        </w:numPr>
        <w:spacing w:before="120" w:line="276" w:lineRule="auto"/>
        <w:ind w:left="1077"/>
        <w:rPr>
          <w:rFonts w:ascii="Arial" w:hAnsi="Arial" w:cs="Arial"/>
          <w:color w:val="4D4D4D" w:themeColor="accent5"/>
          <w:sz w:val="21"/>
          <w:szCs w:val="21"/>
        </w:rPr>
      </w:pPr>
      <w:r w:rsidRPr="002016AD">
        <w:rPr>
          <w:rFonts w:ascii="Arial" w:hAnsi="Arial" w:cs="Arial"/>
          <w:color w:val="4D4D4D" w:themeColor="accent5"/>
          <w:sz w:val="21"/>
          <w:szCs w:val="21"/>
        </w:rPr>
        <w:t>l’Impresa Beneficiaria dichiara che né essa, né ogni altra impresa con sede in Italia che faccia parte del medesimo gruppo cui la stessa appartiene, ha approvato la distribuzione di dividendi o il riacquisto di azioni a decorrere dal 9 aprile 2020 e si impegna a non approvare la distribuzione di dividendi o il riacquisto di azioni nel corso del 2020;</w:t>
      </w:r>
    </w:p>
    <w:p w:rsidR="0076278A" w:rsidRPr="002016AD" w:rsidRDefault="0076278A" w:rsidP="009B4574">
      <w:pPr>
        <w:widowControl/>
        <w:numPr>
          <w:ilvl w:val="0"/>
          <w:numId w:val="24"/>
        </w:numPr>
        <w:spacing w:before="120" w:line="276" w:lineRule="auto"/>
        <w:ind w:left="1077"/>
        <w:rPr>
          <w:rFonts w:ascii="Arial" w:hAnsi="Arial" w:cs="Arial"/>
          <w:color w:val="4D4D4D" w:themeColor="accent5"/>
          <w:sz w:val="21"/>
          <w:szCs w:val="21"/>
        </w:rPr>
      </w:pPr>
      <w:r w:rsidRPr="002016AD">
        <w:rPr>
          <w:rFonts w:ascii="Arial" w:hAnsi="Arial" w:cs="Arial"/>
          <w:color w:val="4D4D4D" w:themeColor="accent5"/>
          <w:sz w:val="21"/>
          <w:szCs w:val="21"/>
        </w:rPr>
        <w:t>a decorrere dal 9 aprile 2020, l’Impresa Beneficiaria ha gestito i livelli occupazionali attraverso accordi sindacali e si impegna a gestire i livelli occupazionali attraverso accordi sindacali per tutta la durata del Finanziamento;</w:t>
      </w:r>
    </w:p>
    <w:p w:rsidR="0076278A" w:rsidRPr="002016AD" w:rsidRDefault="0076278A" w:rsidP="009B4574">
      <w:pPr>
        <w:widowControl/>
        <w:numPr>
          <w:ilvl w:val="0"/>
          <w:numId w:val="24"/>
        </w:numPr>
        <w:spacing w:before="120" w:line="276" w:lineRule="auto"/>
        <w:ind w:left="1077"/>
        <w:rPr>
          <w:rFonts w:ascii="Arial" w:hAnsi="Arial" w:cs="Arial"/>
          <w:color w:val="4D4D4D" w:themeColor="accent5"/>
          <w:sz w:val="21"/>
          <w:szCs w:val="21"/>
        </w:rPr>
      </w:pPr>
      <w:r w:rsidRPr="002016AD">
        <w:rPr>
          <w:rFonts w:ascii="Arial" w:hAnsi="Arial" w:cs="Arial"/>
          <w:color w:val="4D4D4D" w:themeColor="accent5"/>
          <w:sz w:val="21"/>
          <w:szCs w:val="21"/>
        </w:rPr>
        <w:t>l’Impresa Beneficiaria non rientrava, alla data del 31 dicembre 2019, nella categoria delle imprese in difficoltà ai sensi del Regolamento (UE) n. 651/2014 della Commissione, del 17 giugno 2014, del Regolamento (UE) n. 702/2014 del 25 giugno 2014 e del Regolamento (UE) n. 1388/2014 del 16 dicembre 2014 e dichiara che i dati sulla base dei quali ha effettuato la valutazione di cui al citato</w:t>
      </w:r>
      <w:r w:rsidR="00AA69B3">
        <w:rPr>
          <w:rFonts w:ascii="Arial" w:hAnsi="Arial" w:cs="Arial"/>
          <w:color w:val="4D4D4D" w:themeColor="accent5"/>
          <w:sz w:val="21"/>
          <w:szCs w:val="21"/>
        </w:rPr>
        <w:t xml:space="preserve"> Regolamento sono i seguenti: [</w:t>
      </w:r>
      <w:proofErr w:type="spellStart"/>
      <w:r w:rsidRPr="002016AD">
        <w:rPr>
          <w:rFonts w:ascii="Arial" w:hAnsi="Arial" w:cs="Arial"/>
          <w:color w:val="4D4D4D" w:themeColor="accent5"/>
          <w:sz w:val="21"/>
          <w:szCs w:val="21"/>
        </w:rPr>
        <w:t>ebitda</w:t>
      </w:r>
      <w:proofErr w:type="spellEnd"/>
      <w:r w:rsidRPr="002016AD">
        <w:rPr>
          <w:rFonts w:ascii="Arial" w:hAnsi="Arial" w:cs="Arial"/>
          <w:color w:val="4D4D4D" w:themeColor="accent5"/>
          <w:sz w:val="21"/>
          <w:szCs w:val="21"/>
        </w:rPr>
        <w:t xml:space="preserve">], </w:t>
      </w:r>
      <w:r w:rsidR="00AA69B3">
        <w:rPr>
          <w:rFonts w:ascii="Arial" w:hAnsi="Arial" w:cs="Arial"/>
          <w:color w:val="4D4D4D" w:themeColor="accent5"/>
          <w:sz w:val="21"/>
          <w:szCs w:val="21"/>
        </w:rPr>
        <w:t>[</w:t>
      </w:r>
      <w:r w:rsidRPr="002016AD">
        <w:rPr>
          <w:rFonts w:ascii="Arial" w:hAnsi="Arial" w:cs="Arial"/>
          <w:color w:val="4D4D4D" w:themeColor="accent5"/>
          <w:sz w:val="21"/>
          <w:szCs w:val="21"/>
        </w:rPr>
        <w:t>oneri finanziari] , [debito]</w:t>
      </w:r>
      <w:r w:rsidR="00AA69B3">
        <w:rPr>
          <w:rFonts w:ascii="Arial" w:hAnsi="Arial" w:cs="Arial"/>
          <w:color w:val="4D4D4D" w:themeColor="accent5"/>
          <w:sz w:val="21"/>
          <w:szCs w:val="21"/>
        </w:rPr>
        <w:t>,</w:t>
      </w:r>
      <w:r w:rsidRPr="002016AD">
        <w:rPr>
          <w:rFonts w:ascii="Arial" w:hAnsi="Arial" w:cs="Arial"/>
          <w:color w:val="4D4D4D" w:themeColor="accent5"/>
          <w:sz w:val="21"/>
          <w:szCs w:val="21"/>
        </w:rPr>
        <w:t xml:space="preserve"> [patrimonio netto</w:t>
      </w:r>
      <w:r w:rsidR="00AA69B3">
        <w:rPr>
          <w:rFonts w:ascii="Arial" w:hAnsi="Arial" w:cs="Arial"/>
          <w:color w:val="4D4D4D" w:themeColor="accent5"/>
          <w:sz w:val="21"/>
          <w:szCs w:val="21"/>
        </w:rPr>
        <w:t>], [</w:t>
      </w:r>
      <w:r w:rsidRPr="002016AD">
        <w:rPr>
          <w:rFonts w:ascii="Arial" w:hAnsi="Arial" w:cs="Arial"/>
          <w:color w:val="4D4D4D" w:themeColor="accent5"/>
          <w:sz w:val="21"/>
          <w:szCs w:val="21"/>
        </w:rPr>
        <w:t>perdite]</w:t>
      </w:r>
      <w:r w:rsidR="00AA69B3">
        <w:rPr>
          <w:rFonts w:ascii="Arial" w:hAnsi="Arial" w:cs="Arial"/>
          <w:color w:val="4D4D4D" w:themeColor="accent5"/>
          <w:sz w:val="21"/>
          <w:szCs w:val="21"/>
        </w:rPr>
        <w:t>.</w:t>
      </w:r>
    </w:p>
    <w:p w:rsidR="00CD2E0C" w:rsidRDefault="00CD2E0C" w:rsidP="0076278A">
      <w:pPr>
        <w:spacing w:before="120" w:line="276" w:lineRule="auto"/>
        <w:rPr>
          <w:rFonts w:ascii="Arial" w:hAnsi="Arial" w:cs="Arial"/>
          <w:color w:val="4D4D4D" w:themeColor="accent5"/>
          <w:sz w:val="21"/>
          <w:szCs w:val="21"/>
        </w:rPr>
      </w:pPr>
    </w:p>
    <w:p w:rsidR="00CD2E0C" w:rsidRDefault="00CD2E0C" w:rsidP="0076278A">
      <w:pPr>
        <w:spacing w:before="120" w:line="276" w:lineRule="auto"/>
        <w:rPr>
          <w:rFonts w:ascii="Arial" w:hAnsi="Arial" w:cs="Arial"/>
          <w:color w:val="4D4D4D" w:themeColor="accent5"/>
          <w:sz w:val="21"/>
          <w:szCs w:val="21"/>
        </w:rPr>
      </w:pPr>
    </w:p>
    <w:p w:rsidR="0076278A" w:rsidRPr="002016AD" w:rsidRDefault="0076278A" w:rsidP="0076278A">
      <w:p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Il Legale Rappresentante dell’Impresa Beneficiaria autorizza il Soggetto Finanziatore a fornire a SACE copia del presente documento – redatto in doppio originale o, in alternativa, con inoltro di copia della PEC inviata al Soggetto Finanziatore con allegato il documento firmato digitalmente dall’Impresa Beneficiaria in caso di utilizzo di processi a distanza - dichiarando espressamente ed irrevocabilmente che tutte le informazioni, dichiarazioni ed attestazioni ed obblighi ivi indicati sono rilasciati anche a diretto beneficio di SACE, che pertanto potrà farvi pieno affidamento, ed obbligandosi altresì sin d’ora, (a) a rimborsare a SACE gli importi corrisposti al Soggetto Finanziatore in virtù della garanzia rilasciata e (b) a manlevare e tenere indenne SACE da ogni danno, spesa e onere che quest’ultima dovesse subire a causa dell’inesattezza o incompletezza di una o più delle dichiarazioni rese dalla stessa nella presente richiesta o della violazione degli obblighi assunti ai sensi del Contratto di Finanziamento.</w:t>
      </w:r>
    </w:p>
    <w:p w:rsidR="00CD2E0C" w:rsidRDefault="00CD2E0C" w:rsidP="0076278A">
      <w:pPr>
        <w:spacing w:before="120" w:line="276" w:lineRule="auto"/>
        <w:rPr>
          <w:rFonts w:ascii="Arial" w:hAnsi="Arial" w:cs="Arial"/>
          <w:color w:val="4D4D4D" w:themeColor="accent5"/>
          <w:sz w:val="21"/>
          <w:szCs w:val="21"/>
        </w:rPr>
      </w:pPr>
    </w:p>
    <w:p w:rsidR="00CD2E0C" w:rsidRDefault="00CD2E0C" w:rsidP="0076278A">
      <w:pPr>
        <w:spacing w:before="120" w:line="276" w:lineRule="auto"/>
        <w:rPr>
          <w:rFonts w:ascii="Arial" w:hAnsi="Arial" w:cs="Arial"/>
          <w:color w:val="4D4D4D" w:themeColor="accent5"/>
          <w:sz w:val="21"/>
          <w:szCs w:val="21"/>
        </w:rPr>
      </w:pPr>
    </w:p>
    <w:p w:rsidR="00CD2E0C" w:rsidRDefault="00CD2E0C" w:rsidP="0076278A">
      <w:pPr>
        <w:spacing w:before="120" w:line="276" w:lineRule="auto"/>
        <w:rPr>
          <w:rFonts w:ascii="Arial" w:hAnsi="Arial" w:cs="Arial"/>
          <w:color w:val="4D4D4D" w:themeColor="accent5"/>
          <w:sz w:val="21"/>
          <w:szCs w:val="21"/>
        </w:rPr>
      </w:pPr>
    </w:p>
    <w:p w:rsidR="0076278A" w:rsidRPr="002016AD" w:rsidRDefault="0076278A" w:rsidP="0076278A">
      <w:p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Allega:</w:t>
      </w:r>
    </w:p>
    <w:p w:rsidR="0076278A" w:rsidRPr="002016AD" w:rsidRDefault="0076278A" w:rsidP="0076278A">
      <w:p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A - Autocertificazione Antimafia</w:t>
      </w:r>
      <w:r w:rsidR="00F541FC" w:rsidRPr="002016AD">
        <w:rPr>
          <w:rFonts w:ascii="Arial" w:hAnsi="Arial" w:cs="Arial"/>
          <w:color w:val="4D4D4D" w:themeColor="accent5"/>
          <w:sz w:val="21"/>
          <w:szCs w:val="21"/>
        </w:rPr>
        <w:t xml:space="preserve"> </w:t>
      </w:r>
    </w:p>
    <w:p w:rsidR="0076278A" w:rsidRPr="002016AD" w:rsidRDefault="0076278A" w:rsidP="0076278A">
      <w:p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w:t>
      </w:r>
      <w:r w:rsidR="00727104">
        <w:rPr>
          <w:rFonts w:ascii="Arial" w:hAnsi="Arial" w:cs="Arial"/>
          <w:color w:val="4D4D4D" w:themeColor="accent5"/>
          <w:sz w:val="21"/>
          <w:szCs w:val="21"/>
        </w:rPr>
        <w:t>B</w:t>
      </w:r>
      <w:r w:rsidRPr="002016AD">
        <w:rPr>
          <w:rFonts w:ascii="Arial" w:hAnsi="Arial" w:cs="Arial"/>
          <w:color w:val="4D4D4D" w:themeColor="accent5"/>
          <w:sz w:val="21"/>
          <w:szCs w:val="21"/>
        </w:rPr>
        <w:t xml:space="preserve"> </w:t>
      </w:r>
      <w:r w:rsidR="00727104">
        <w:rPr>
          <w:rFonts w:ascii="Arial" w:hAnsi="Arial" w:cs="Arial"/>
          <w:color w:val="4D4D4D" w:themeColor="accent5"/>
          <w:sz w:val="21"/>
          <w:szCs w:val="21"/>
        </w:rPr>
        <w:t>-</w:t>
      </w:r>
      <w:r w:rsidRPr="002016AD">
        <w:rPr>
          <w:rFonts w:ascii="Arial" w:hAnsi="Arial" w:cs="Arial"/>
          <w:color w:val="4D4D4D" w:themeColor="accent5"/>
          <w:sz w:val="21"/>
          <w:szCs w:val="21"/>
        </w:rPr>
        <w:t xml:space="preserve"> Documentazione </w:t>
      </w:r>
      <w:r w:rsidR="00727104">
        <w:rPr>
          <w:rFonts w:ascii="Arial" w:hAnsi="Arial" w:cs="Arial"/>
          <w:color w:val="4D4D4D" w:themeColor="accent5"/>
          <w:sz w:val="21"/>
          <w:szCs w:val="21"/>
        </w:rPr>
        <w:t>a supporto del ruolo svolto</w:t>
      </w:r>
      <w:r w:rsidRPr="002016AD">
        <w:rPr>
          <w:rFonts w:ascii="Arial" w:hAnsi="Arial" w:cs="Arial"/>
          <w:color w:val="4D4D4D" w:themeColor="accent5"/>
          <w:sz w:val="21"/>
          <w:szCs w:val="21"/>
        </w:rPr>
        <w:t xml:space="preserve"> d</w:t>
      </w:r>
      <w:r w:rsidR="00727104">
        <w:rPr>
          <w:rFonts w:ascii="Arial" w:hAnsi="Arial" w:cs="Arial"/>
          <w:color w:val="4D4D4D" w:themeColor="accent5"/>
          <w:sz w:val="21"/>
          <w:szCs w:val="21"/>
        </w:rPr>
        <w:t>a</w:t>
      </w:r>
      <w:r w:rsidRPr="002016AD">
        <w:rPr>
          <w:rFonts w:ascii="Arial" w:hAnsi="Arial" w:cs="Arial"/>
          <w:color w:val="4D4D4D" w:themeColor="accent5"/>
          <w:sz w:val="21"/>
          <w:szCs w:val="21"/>
        </w:rPr>
        <w:t>ll’Impresa Beneficiaria</w:t>
      </w:r>
      <w:r w:rsidR="00727104">
        <w:rPr>
          <w:rFonts w:ascii="Arial" w:hAnsi="Arial" w:cs="Arial"/>
          <w:color w:val="4D4D4D" w:themeColor="accent5"/>
          <w:sz w:val="21"/>
          <w:szCs w:val="21"/>
        </w:rPr>
        <w:t xml:space="preserve"> rispetto alle aree e profili di cui all’art. 1, comma 7, del Decreto Legge 8 aprile 2020, n. 23</w:t>
      </w:r>
      <w:r w:rsidRPr="002016AD">
        <w:rPr>
          <w:rFonts w:ascii="Arial" w:hAnsi="Arial" w:cs="Arial"/>
          <w:color w:val="4D4D4D" w:themeColor="accent5"/>
          <w:sz w:val="21"/>
          <w:szCs w:val="21"/>
        </w:rPr>
        <w:t>]</w:t>
      </w:r>
      <w:r w:rsidRPr="002016AD">
        <w:rPr>
          <w:rStyle w:val="Rimandonotaapidipagina"/>
          <w:rFonts w:ascii="Arial" w:hAnsi="Arial" w:cs="Arial"/>
          <w:color w:val="4D4D4D" w:themeColor="accent5"/>
          <w:sz w:val="21"/>
          <w:szCs w:val="21"/>
        </w:rPr>
        <w:footnoteReference w:id="6"/>
      </w:r>
    </w:p>
    <w:p w:rsidR="0076278A" w:rsidRPr="002016AD" w:rsidRDefault="0076278A" w:rsidP="0076278A">
      <w:pPr>
        <w:spacing w:before="120" w:line="276" w:lineRule="auto"/>
        <w:rPr>
          <w:rFonts w:ascii="Arial" w:hAnsi="Arial" w:cs="Arial"/>
          <w:color w:val="4D4D4D" w:themeColor="accent5"/>
          <w:sz w:val="21"/>
          <w:szCs w:val="21"/>
        </w:rPr>
      </w:pPr>
    </w:p>
    <w:p w:rsidR="0076278A" w:rsidRPr="002016AD" w:rsidRDefault="0076278A" w:rsidP="0076278A">
      <w:pPr>
        <w:spacing w:before="120" w:line="276" w:lineRule="auto"/>
        <w:rPr>
          <w:rFonts w:ascii="Arial" w:hAnsi="Arial" w:cs="Arial"/>
          <w:color w:val="4D4D4D" w:themeColor="accent5"/>
          <w:sz w:val="21"/>
          <w:szCs w:val="21"/>
        </w:rPr>
      </w:pPr>
      <w:r w:rsidRPr="002016AD">
        <w:rPr>
          <w:rFonts w:ascii="Arial" w:hAnsi="Arial" w:cs="Arial"/>
          <w:color w:val="4D4D4D" w:themeColor="accent5"/>
          <w:sz w:val="21"/>
          <w:szCs w:val="21"/>
        </w:rPr>
        <w:t>________________________________</w:t>
      </w:r>
      <w:r w:rsidRPr="002016AD">
        <w:rPr>
          <w:rFonts w:ascii="Arial" w:hAnsi="Arial" w:cs="Arial"/>
          <w:color w:val="4D4D4D" w:themeColor="accent5"/>
          <w:sz w:val="21"/>
          <w:szCs w:val="21"/>
        </w:rPr>
        <w:tab/>
      </w:r>
      <w:r w:rsidRPr="002016AD">
        <w:rPr>
          <w:rFonts w:ascii="Arial" w:hAnsi="Arial" w:cs="Arial"/>
          <w:color w:val="4D4D4D" w:themeColor="accent5"/>
          <w:sz w:val="21"/>
          <w:szCs w:val="21"/>
        </w:rPr>
        <w:tab/>
      </w:r>
      <w:r w:rsidRPr="002016AD">
        <w:rPr>
          <w:rFonts w:ascii="Arial" w:hAnsi="Arial" w:cs="Arial"/>
          <w:color w:val="4D4D4D" w:themeColor="accent5"/>
          <w:sz w:val="21"/>
          <w:szCs w:val="21"/>
        </w:rPr>
        <w:tab/>
      </w:r>
      <w:r w:rsidRPr="002016AD">
        <w:rPr>
          <w:rFonts w:ascii="Arial" w:hAnsi="Arial" w:cs="Arial"/>
          <w:color w:val="4D4D4D" w:themeColor="accent5"/>
          <w:sz w:val="21"/>
          <w:szCs w:val="21"/>
        </w:rPr>
        <w:tab/>
        <w:t>_____________________________</w:t>
      </w:r>
    </w:p>
    <w:p w:rsidR="0076278A" w:rsidRPr="002016AD" w:rsidRDefault="0076278A" w:rsidP="0076278A">
      <w:pPr>
        <w:spacing w:before="120" w:line="276" w:lineRule="auto"/>
        <w:rPr>
          <w:rFonts w:ascii="Arial" w:hAnsi="Arial" w:cs="Arial"/>
          <w:i/>
          <w:color w:val="4D4D4D" w:themeColor="accent5"/>
          <w:sz w:val="21"/>
          <w:szCs w:val="21"/>
        </w:rPr>
      </w:pPr>
      <w:r w:rsidRPr="002016AD">
        <w:rPr>
          <w:rFonts w:ascii="Arial" w:hAnsi="Arial" w:cs="Arial"/>
          <w:i/>
          <w:color w:val="4D4D4D" w:themeColor="accent5"/>
          <w:sz w:val="21"/>
          <w:szCs w:val="21"/>
        </w:rPr>
        <w:t>[FIRMA DEL LEGALE RAPPRESENTANTE O DI ALTRO SOGGETTO MUNITO DEI NECESSARI POTERI E, PER QUANTO DI COMPETENZA, DEL PRESIDENTE DEL COLLEGIO SINDACALE O EQUIVALENTE ORGANO DI CONTROLLO DELL’IMPRESA BENEFICIARIA]</w:t>
      </w:r>
    </w:p>
    <w:p w:rsidR="0076278A" w:rsidRPr="00530A94" w:rsidRDefault="0076278A" w:rsidP="002C30E3">
      <w:pPr>
        <w:pStyle w:val="AODocTxt"/>
        <w:rPr>
          <w:rFonts w:ascii="Arial" w:hAnsi="Arial" w:cs="Arial"/>
          <w:color w:val="4D4D4D" w:themeColor="accent5"/>
          <w:sz w:val="21"/>
          <w:szCs w:val="21"/>
          <w:lang w:val="it-IT"/>
        </w:rPr>
        <w:sectPr w:rsidR="0076278A" w:rsidRPr="00530A94" w:rsidSect="00433E46">
          <w:headerReference w:type="even" r:id="rId11"/>
          <w:headerReference w:type="default" r:id="rId12"/>
          <w:footerReference w:type="even" r:id="rId13"/>
          <w:footerReference w:type="default" r:id="rId14"/>
          <w:footerReference w:type="first" r:id="rId15"/>
          <w:pgSz w:w="11901" w:h="16817"/>
          <w:pgMar w:top="2835" w:right="839" w:bottom="2098" w:left="839" w:header="839" w:footer="298" w:gutter="0"/>
          <w:cols w:space="708"/>
          <w:docGrid w:linePitch="360"/>
        </w:sectPr>
      </w:pPr>
    </w:p>
    <w:p w:rsidR="00F541FC" w:rsidRPr="00CD2E0C" w:rsidRDefault="00691478" w:rsidP="009D2DAD">
      <w:pPr>
        <w:pStyle w:val="AODocTxt"/>
        <w:jc w:val="center"/>
        <w:rPr>
          <w:rFonts w:ascii="Arial" w:eastAsia="Calibri" w:hAnsi="Arial" w:cs="Arial"/>
          <w:b/>
          <w:szCs w:val="24"/>
          <w:lang w:val="it-IT"/>
        </w:rPr>
      </w:pPr>
      <w:r>
        <w:rPr>
          <w:rFonts w:ascii="Arial" w:hAnsi="Arial" w:cs="Arial"/>
          <w:noProof/>
          <w:szCs w:val="22"/>
        </w:rPr>
        <w:pict w14:anchorId="79A1020A">
          <v:shapetype id="_x0000_t202" coordsize="21600,21600" o:spt="202" path="m,l,21600r21600,l21600,xe">
            <v:stroke joinstyle="miter"/>
            <v:path gradientshapeok="t" o:connecttype="rect"/>
          </v:shapetype>
          <v:shape id="Casella di testo 2" o:spid="_x0000_s1026" type="#_x0000_t202" style="position:absolute;left:0;text-align:left;margin-left:6.3pt;margin-top:38.95pt;width:509.6pt;height:62.2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Awd4viwCAABPBAAADgAAAAAAAAAAAAAAAAAuAgAAZHJzL2Uy&#10;b0RvYy54bWxQSwECLQAUAAYACAAAACEASFsnctsAAAAHAQAADwAAAAAAAAAAAAAAAACGBAAAZHJz&#10;L2Rvd25yZXYueG1sUEsFBgAAAAAEAAQA8wAAAI4FAAAAAA==&#10;">
            <v:textbox style="mso-next-textbox:#Casella di testo 2;mso-fit-shape-to-text:t">
              <w:txbxContent>
                <w:p w:rsidR="00E040B0" w:rsidRPr="00CD2E0C" w:rsidRDefault="00E040B0" w:rsidP="002016AD">
                  <w:pPr>
                    <w:widowControl/>
                    <w:autoSpaceDE w:val="0"/>
                    <w:autoSpaceDN w:val="0"/>
                    <w:adjustRightInd w:val="0"/>
                    <w:jc w:val="center"/>
                    <w:rPr>
                      <w:rFonts w:ascii="Arial" w:hAnsi="Arial" w:cs="Arial"/>
                      <w:b/>
                      <w:bCs/>
                      <w:kern w:val="0"/>
                      <w:sz w:val="21"/>
                      <w:szCs w:val="21"/>
                    </w:rPr>
                  </w:pPr>
                  <w:r w:rsidRPr="00CD2E0C">
                    <w:rPr>
                      <w:rFonts w:ascii="Arial" w:hAnsi="Arial" w:cs="Arial"/>
                      <w:b/>
                      <w:bCs/>
                      <w:kern w:val="0"/>
                      <w:sz w:val="21"/>
                      <w:szCs w:val="21"/>
                    </w:rPr>
                    <w:t>MODELLO DI AUTOCERTIFICAZIONE</w:t>
                  </w:r>
                </w:p>
                <w:p w:rsidR="00E040B0" w:rsidRPr="00CD2E0C" w:rsidRDefault="00E040B0" w:rsidP="002016AD">
                  <w:pPr>
                    <w:pStyle w:val="Corpotesto"/>
                    <w:spacing w:after="225" w:line="315" w:lineRule="atLeast"/>
                    <w:jc w:val="center"/>
                    <w:rPr>
                      <w:rFonts w:ascii="Arial" w:hAnsi="Arial" w:cs="Arial"/>
                      <w:bCs/>
                      <w:color w:val="000000"/>
                      <w:sz w:val="20"/>
                      <w:lang w:eastAsia="ar-SA"/>
                    </w:rPr>
                  </w:pPr>
                  <w:r w:rsidRPr="00CD2E0C">
                    <w:rPr>
                      <w:rFonts w:ascii="Arial" w:hAnsi="Arial" w:cs="Arial"/>
                      <w:b/>
                      <w:bCs/>
                      <w:i/>
                      <w:iCs/>
                      <w:sz w:val="21"/>
                      <w:szCs w:val="21"/>
                    </w:rPr>
                    <w:t>articoli 46 e 47 del decreto del Presidente della Repubblica 28 dicembre 2000, n. 445, recante “Testo unico delle disposizioni legislative e regolamentari in materia di documentazione amministrativa”</w:t>
                  </w:r>
                </w:p>
              </w:txbxContent>
            </v:textbox>
            <w10:wrap type="square"/>
          </v:shape>
        </w:pict>
      </w:r>
      <w:r w:rsidR="00F541FC" w:rsidRPr="00CD2E0C">
        <w:rPr>
          <w:rFonts w:ascii="Arial" w:eastAsia="Calibri" w:hAnsi="Arial" w:cs="Arial"/>
          <w:b/>
          <w:szCs w:val="24"/>
          <w:lang w:val="it-IT"/>
        </w:rPr>
        <w:t>Allegato 1 - Sub Allegato A - Autocertificazione Antimafia</w:t>
      </w:r>
    </w:p>
    <w:p w:rsidR="00F541FC" w:rsidRPr="00E10E2F" w:rsidRDefault="00F541FC" w:rsidP="009D2DAD">
      <w:pPr>
        <w:tabs>
          <w:tab w:val="left" w:pos="0"/>
          <w:tab w:val="left" w:pos="5580"/>
        </w:tabs>
        <w:spacing w:before="120" w:line="276" w:lineRule="auto"/>
        <w:jc w:val="center"/>
        <w:rPr>
          <w:rFonts w:ascii="Arial" w:hAnsi="Arial" w:cs="Arial"/>
          <w:bCs/>
          <w:color w:val="000000"/>
          <w:szCs w:val="22"/>
          <w:lang w:eastAsia="ar-SA"/>
        </w:rPr>
      </w:pPr>
    </w:p>
    <w:tbl>
      <w:tblPr>
        <w:tblW w:w="10206" w:type="dxa"/>
        <w:tblLook w:val="04A0" w:firstRow="1" w:lastRow="0" w:firstColumn="1" w:lastColumn="0" w:noHBand="0" w:noVBand="1"/>
      </w:tblPr>
      <w:tblGrid>
        <w:gridCol w:w="1366"/>
        <w:gridCol w:w="3793"/>
        <w:gridCol w:w="5047"/>
      </w:tblGrid>
      <w:tr w:rsidR="00F541FC" w:rsidRPr="004173D4" w:rsidTr="002016AD">
        <w:trPr>
          <w:trHeight w:hRule="exact" w:val="425"/>
        </w:trPr>
        <w:tc>
          <w:tcPr>
            <w:tcW w:w="136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r w:rsidRPr="004173D4">
              <w:rPr>
                <w:rFonts w:ascii="Arial" w:hAnsi="Arial" w:cs="Arial"/>
                <w:bCs/>
                <w:color w:val="000000"/>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F541FC" w:rsidRPr="004173D4" w:rsidTr="002016AD">
              <w:trPr>
                <w:trHeight w:hRule="exact" w:val="170"/>
              </w:trPr>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keepNext/>
                    <w:spacing w:after="225" w:line="315" w:lineRule="atLeast"/>
                    <w:rPr>
                      <w:rFonts w:ascii="Arial" w:hAnsi="Arial" w:cs="Arial"/>
                      <w:bCs/>
                      <w:color w:val="000000"/>
                      <w:sz w:val="18"/>
                      <w:szCs w:val="18"/>
                      <w:lang w:eastAsia="ar-SA"/>
                    </w:rPr>
                  </w:pPr>
                </w:p>
              </w:tc>
            </w:tr>
          </w:tbl>
          <w:p w:rsidR="00F541FC" w:rsidRPr="004173D4" w:rsidRDefault="00F541FC" w:rsidP="002016AD">
            <w:pPr>
              <w:pStyle w:val="Didascalia"/>
              <w:rPr>
                <w:rFonts w:ascii="Arial" w:hAnsi="Arial" w:cs="Arial"/>
                <w:b w:val="0"/>
                <w:bCs w:val="0"/>
                <w:i/>
                <w:color w:val="000000"/>
                <w:sz w:val="18"/>
                <w:lang w:eastAsia="ar-SA" w:bidi="ar-SA"/>
              </w:rPr>
            </w:pPr>
            <w:r w:rsidRPr="004173D4">
              <w:rPr>
                <w:rFonts w:ascii="Arial" w:hAnsi="Arial" w:cs="Arial"/>
                <w:b w:val="0"/>
                <w:bCs w:val="0"/>
                <w:i/>
                <w:color w:val="000000"/>
                <w:sz w:val="16"/>
                <w:lang w:eastAsia="ar-SA" w:bidi="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4173D4" w:rsidTr="002016AD">
              <w:trPr>
                <w:trHeight w:hRule="exact" w:val="170"/>
              </w:trPr>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color w:val="000000"/>
                <w:sz w:val="18"/>
                <w:szCs w:val="18"/>
                <w:lang w:eastAsia="ar-SA"/>
              </w:rPr>
            </w:pPr>
            <w:r w:rsidRPr="004173D4">
              <w:rPr>
                <w:rFonts w:ascii="Arial" w:hAnsi="Arial" w:cs="Arial"/>
                <w:bCs/>
                <w:i/>
                <w:color w:val="000000"/>
                <w:sz w:val="16"/>
                <w:szCs w:val="18"/>
                <w:lang w:eastAsia="ar-SA"/>
              </w:rPr>
              <w:t>(cognome)</w:t>
            </w:r>
          </w:p>
        </w:tc>
      </w:tr>
    </w:tbl>
    <w:p w:rsidR="00F541FC" w:rsidRPr="006446A0" w:rsidRDefault="00F541FC">
      <w:pPr>
        <w:rPr>
          <w:rFonts w:ascii="Arial" w:hAnsi="Arial" w:cs="Arial"/>
          <w:bCs/>
          <w:color w:val="000000"/>
          <w:sz w:val="2"/>
          <w:szCs w:val="22"/>
          <w:lang w:eastAsia="ar-SA"/>
        </w:rPr>
      </w:pPr>
    </w:p>
    <w:tbl>
      <w:tblPr>
        <w:tblW w:w="10206" w:type="dxa"/>
        <w:tblLook w:val="04A0" w:firstRow="1" w:lastRow="0" w:firstColumn="1" w:lastColumn="0" w:noHBand="0" w:noVBand="1"/>
      </w:tblPr>
      <w:tblGrid>
        <w:gridCol w:w="1366"/>
        <w:gridCol w:w="8840"/>
      </w:tblGrid>
      <w:tr w:rsidR="00F541FC" w:rsidRPr="004173D4" w:rsidTr="002016AD">
        <w:trPr>
          <w:trHeight w:hRule="exact" w:val="550"/>
        </w:trPr>
        <w:tc>
          <w:tcPr>
            <w:tcW w:w="136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highlight w:val="yellow"/>
                <w:lang w:eastAsia="ar-SA"/>
              </w:rPr>
            </w:pPr>
            <w:r w:rsidRPr="004173D4">
              <w:rPr>
                <w:rFonts w:ascii="Arial" w:hAnsi="Arial" w:cs="Arial"/>
                <w:bCs/>
                <w:color w:val="000000"/>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4173D4" w:rsidTr="002016AD">
              <w:trPr>
                <w:trHeight w:hRule="exact" w:val="170"/>
              </w:trPr>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color w:val="000000"/>
                <w:sz w:val="18"/>
                <w:szCs w:val="18"/>
                <w:lang w:eastAsia="ar-SA"/>
              </w:rPr>
            </w:pPr>
            <w:r w:rsidRPr="0039610F">
              <w:rPr>
                <w:rFonts w:ascii="Arial" w:hAnsi="Arial" w:cs="Arial"/>
                <w:bCs/>
                <w:i/>
                <w:color w:val="000000"/>
                <w:sz w:val="16"/>
                <w:szCs w:val="18"/>
                <w:lang w:eastAsia="ar-SA"/>
              </w:rPr>
              <w:t>(luogo)</w:t>
            </w:r>
          </w:p>
        </w:tc>
      </w:tr>
    </w:tbl>
    <w:p w:rsidR="00F541FC" w:rsidRPr="006446A0" w:rsidRDefault="00F541FC" w:rsidP="002016AD">
      <w:pPr>
        <w:rPr>
          <w:rFonts w:ascii="Arial" w:hAnsi="Arial" w:cs="Arial"/>
          <w:bCs/>
          <w:color w:val="000000"/>
          <w:sz w:val="2"/>
          <w:szCs w:val="22"/>
          <w:lang w:eastAsia="ar-SA"/>
        </w:rPr>
      </w:pPr>
    </w:p>
    <w:tbl>
      <w:tblPr>
        <w:tblW w:w="10206" w:type="dxa"/>
        <w:tblLook w:val="04A0" w:firstRow="1" w:lastRow="0" w:firstColumn="1" w:lastColumn="0" w:noHBand="0" w:noVBand="1"/>
      </w:tblPr>
      <w:tblGrid>
        <w:gridCol w:w="1366"/>
        <w:gridCol w:w="2428"/>
        <w:gridCol w:w="2268"/>
        <w:gridCol w:w="4144"/>
      </w:tblGrid>
      <w:tr w:rsidR="00F541FC" w:rsidRPr="004173D4" w:rsidTr="002016AD">
        <w:trPr>
          <w:trHeight w:hRule="exact" w:val="550"/>
        </w:trPr>
        <w:tc>
          <w:tcPr>
            <w:tcW w:w="136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highlight w:val="yellow"/>
                <w:lang w:eastAsia="ar-SA"/>
              </w:rPr>
            </w:pPr>
            <w:r w:rsidRPr="004173D4">
              <w:rPr>
                <w:rFonts w:ascii="Arial" w:hAnsi="Arial" w:cs="Arial"/>
                <w:bCs/>
                <w:color w:val="000000"/>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F541FC" w:rsidRPr="004173D4" w:rsidTr="002016AD">
              <w:trPr>
                <w:trHeight w:hRule="exact" w:val="170"/>
              </w:trPr>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6"/>
                <w:lang w:eastAsia="ar-SA" w:bidi="ar-SA"/>
              </w:rPr>
              <w:t>(gg/mm/</w:t>
            </w:r>
            <w:proofErr w:type="spellStart"/>
            <w:r w:rsidRPr="00B91195">
              <w:rPr>
                <w:rFonts w:ascii="Arial" w:hAnsi="Arial" w:cs="Arial"/>
                <w:b w:val="0"/>
                <w:bCs w:val="0"/>
                <w:i/>
                <w:color w:val="000000"/>
                <w:sz w:val="16"/>
                <w:lang w:eastAsia="ar-SA" w:bidi="ar-SA"/>
              </w:rPr>
              <w:t>aaaa</w:t>
            </w:r>
            <w:proofErr w:type="spellEnd"/>
            <w:r w:rsidRPr="00B91195">
              <w:rPr>
                <w:rFonts w:ascii="Arial" w:hAnsi="Arial" w:cs="Arial"/>
                <w:b w:val="0"/>
                <w:bCs w:val="0"/>
                <w:i/>
                <w:color w:val="000000"/>
                <w:sz w:val="16"/>
                <w:lang w:eastAsia="ar-SA" w:bidi="ar-SA"/>
              </w:rPr>
              <w:t>)</w:t>
            </w:r>
          </w:p>
        </w:tc>
        <w:tc>
          <w:tcPr>
            <w:tcW w:w="2268" w:type="dxa"/>
            <w:shd w:val="clear" w:color="auto" w:fill="auto"/>
          </w:tcPr>
          <w:p w:rsidR="00F541FC" w:rsidRPr="004173D4" w:rsidRDefault="00F541FC" w:rsidP="002016AD">
            <w:pPr>
              <w:pStyle w:val="Didascalia"/>
              <w:rPr>
                <w:rFonts w:ascii="Arial" w:hAnsi="Arial" w:cs="Arial"/>
                <w:b w:val="0"/>
                <w:bCs w:val="0"/>
                <w:color w:val="000000"/>
                <w:sz w:val="18"/>
                <w:highlight w:val="yellow"/>
                <w:lang w:eastAsia="ar-SA" w:bidi="ar-SA"/>
              </w:rPr>
            </w:pPr>
            <w:r w:rsidRPr="004173D4">
              <w:rPr>
                <w:rFonts w:ascii="Arial" w:hAnsi="Arial" w:cs="Arial"/>
                <w:b w:val="0"/>
                <w:bCs w:val="0"/>
                <w:color w:val="000000"/>
                <w:sz w:val="18"/>
                <w:lang w:eastAsia="ar-SA" w:bidi="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F541FC" w:rsidRPr="004173D4" w:rsidTr="002016AD">
              <w:trPr>
                <w:trHeight w:hRule="exact" w:val="170"/>
              </w:trPr>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6"/>
                <w:szCs w:val="18"/>
                <w:lang w:eastAsia="ar-SA"/>
              </w:rPr>
              <w:t>(Codice Fiscale)</w:t>
            </w:r>
          </w:p>
        </w:tc>
      </w:tr>
    </w:tbl>
    <w:p w:rsidR="00F541FC" w:rsidRPr="006446A0" w:rsidRDefault="00F541FC" w:rsidP="002016AD">
      <w:pPr>
        <w:rPr>
          <w:rFonts w:ascii="Arial" w:hAnsi="Arial" w:cs="Arial"/>
          <w:bCs/>
          <w:i/>
          <w:color w:val="000000"/>
          <w:sz w:val="2"/>
          <w:szCs w:val="22"/>
          <w:lang w:eastAsia="ar-SA"/>
        </w:rPr>
      </w:pPr>
    </w:p>
    <w:tbl>
      <w:tblPr>
        <w:tblW w:w="10238" w:type="dxa"/>
        <w:tblLook w:val="04A0" w:firstRow="1" w:lastRow="0" w:firstColumn="1" w:lastColumn="0" w:noHBand="0" w:noVBand="1"/>
      </w:tblPr>
      <w:tblGrid>
        <w:gridCol w:w="1091"/>
        <w:gridCol w:w="6854"/>
        <w:gridCol w:w="957"/>
        <w:gridCol w:w="1336"/>
      </w:tblGrid>
      <w:tr w:rsidR="00F541FC" w:rsidRPr="004173D4" w:rsidTr="002016AD">
        <w:trPr>
          <w:trHeight w:hRule="exact" w:val="550"/>
        </w:trPr>
        <w:tc>
          <w:tcPr>
            <w:tcW w:w="1117" w:type="dxa"/>
            <w:shd w:val="clear" w:color="auto" w:fill="auto"/>
          </w:tcPr>
          <w:p w:rsidR="00F541FC" w:rsidRPr="004173D4" w:rsidRDefault="00F541FC" w:rsidP="002016AD">
            <w:pPr>
              <w:pStyle w:val="Corpotesto"/>
              <w:spacing w:after="100" w:afterAutospacing="1"/>
              <w:rPr>
                <w:rFonts w:ascii="Arial" w:hAnsi="Arial" w:cs="Arial"/>
                <w:bCs/>
                <w:color w:val="000000"/>
                <w:sz w:val="18"/>
                <w:szCs w:val="18"/>
                <w:highlight w:val="yellow"/>
                <w:lang w:eastAsia="ar-SA"/>
              </w:rPr>
            </w:pPr>
            <w:r w:rsidRPr="004173D4">
              <w:rPr>
                <w:rFonts w:ascii="Arial" w:hAnsi="Arial" w:cs="Arial"/>
                <w:bCs/>
                <w:color w:val="000000"/>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4173D4" w:rsidTr="002016AD">
              <w:trPr>
                <w:trHeight w:hRule="exact" w:val="170"/>
              </w:trPr>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6"/>
                <w:szCs w:val="18"/>
                <w:lang w:eastAsia="ar-SA"/>
              </w:rPr>
              <w:t>(luogo)</w:t>
            </w:r>
          </w:p>
        </w:tc>
        <w:tc>
          <w:tcPr>
            <w:tcW w:w="85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r w:rsidRPr="004173D4">
              <w:rPr>
                <w:rFonts w:ascii="Arial" w:hAnsi="Arial" w:cs="Arial"/>
                <w:bCs/>
                <w:color w:val="000000"/>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F541FC" w:rsidRPr="004173D4" w:rsidTr="002016AD">
              <w:trPr>
                <w:trHeight w:hRule="exact" w:val="170"/>
              </w:trPr>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i/>
                <w:color w:val="000000"/>
                <w:sz w:val="18"/>
                <w:szCs w:val="18"/>
                <w:lang w:eastAsia="ar-SA"/>
              </w:rPr>
            </w:pPr>
            <w:r w:rsidRPr="00B91195">
              <w:rPr>
                <w:rFonts w:ascii="Arial" w:hAnsi="Arial" w:cs="Arial"/>
                <w:bCs/>
                <w:i/>
                <w:color w:val="000000"/>
                <w:sz w:val="16"/>
                <w:szCs w:val="18"/>
                <w:lang w:eastAsia="ar-SA"/>
              </w:rPr>
              <w:t>(sigla)</w:t>
            </w:r>
          </w:p>
        </w:tc>
      </w:tr>
    </w:tbl>
    <w:p w:rsidR="00F541FC" w:rsidRDefault="00F541FC" w:rsidP="002016AD">
      <w:pPr>
        <w:rPr>
          <w:rFonts w:ascii="Arial" w:hAnsi="Arial" w:cs="Arial"/>
          <w:bCs/>
          <w:i/>
          <w:color w:val="000000"/>
          <w:sz w:val="2"/>
          <w:szCs w:val="22"/>
          <w:lang w:eastAsia="ar-SA"/>
        </w:rPr>
      </w:pPr>
    </w:p>
    <w:tbl>
      <w:tblPr>
        <w:tblW w:w="10202" w:type="dxa"/>
        <w:tblLayout w:type="fixed"/>
        <w:tblLook w:val="04A0" w:firstRow="1" w:lastRow="0" w:firstColumn="1" w:lastColumn="0" w:noHBand="0" w:noVBand="1"/>
      </w:tblPr>
      <w:tblGrid>
        <w:gridCol w:w="534"/>
        <w:gridCol w:w="7371"/>
        <w:gridCol w:w="961"/>
        <w:gridCol w:w="1336"/>
      </w:tblGrid>
      <w:tr w:rsidR="00F541FC" w:rsidRPr="004173D4" w:rsidTr="002016AD">
        <w:trPr>
          <w:trHeight w:hRule="exact" w:val="550"/>
        </w:trPr>
        <w:tc>
          <w:tcPr>
            <w:tcW w:w="534" w:type="dxa"/>
            <w:shd w:val="clear" w:color="auto" w:fill="auto"/>
          </w:tcPr>
          <w:p w:rsidR="00F541FC" w:rsidRPr="004173D4" w:rsidRDefault="00F541FC" w:rsidP="002016AD">
            <w:pPr>
              <w:pStyle w:val="Corpotesto"/>
              <w:spacing w:after="100" w:afterAutospacing="1"/>
              <w:rPr>
                <w:rFonts w:ascii="Arial" w:hAnsi="Arial" w:cs="Arial"/>
                <w:bCs/>
                <w:color w:val="000000"/>
                <w:sz w:val="18"/>
                <w:szCs w:val="18"/>
                <w:highlight w:val="yellow"/>
                <w:lang w:eastAsia="ar-SA"/>
              </w:rPr>
            </w:pPr>
            <w:r w:rsidRPr="004173D4">
              <w:rPr>
                <w:rFonts w:ascii="Arial" w:hAnsi="Arial" w:cs="Arial"/>
                <w:bCs/>
                <w:color w:val="000000"/>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4173D4" w:rsidTr="002016AD">
              <w:trPr>
                <w:trHeight w:hRule="exact" w:val="170"/>
              </w:trPr>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ind w:left="-104"/>
              <w:rPr>
                <w:rFonts w:ascii="Arial" w:hAnsi="Arial" w:cs="Arial"/>
                <w:bCs/>
                <w:color w:val="000000"/>
                <w:sz w:val="18"/>
                <w:szCs w:val="18"/>
                <w:lang w:eastAsia="ar-SA"/>
              </w:rPr>
            </w:pPr>
            <w:r w:rsidRPr="00B91195">
              <w:rPr>
                <w:rFonts w:ascii="Arial" w:hAnsi="Arial" w:cs="Arial"/>
                <w:bCs/>
                <w:i/>
                <w:color w:val="000000"/>
                <w:sz w:val="16"/>
                <w:szCs w:val="18"/>
                <w:lang w:eastAsia="ar-SA"/>
              </w:rPr>
              <w:t>(via/piazza/altro)</w:t>
            </w:r>
          </w:p>
        </w:tc>
        <w:tc>
          <w:tcPr>
            <w:tcW w:w="961"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r w:rsidRPr="004173D4">
              <w:rPr>
                <w:rFonts w:ascii="Arial" w:hAnsi="Arial" w:cs="Arial"/>
                <w:bCs/>
                <w:color w:val="000000"/>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F541FC" w:rsidRPr="004173D4" w:rsidTr="002016AD">
              <w:trPr>
                <w:trHeight w:hRule="exact" w:val="170"/>
              </w:trPr>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i/>
                <w:color w:val="000000"/>
                <w:sz w:val="18"/>
                <w:szCs w:val="18"/>
                <w:lang w:eastAsia="ar-SA"/>
              </w:rPr>
            </w:pPr>
          </w:p>
        </w:tc>
      </w:tr>
    </w:tbl>
    <w:p w:rsidR="00F541FC" w:rsidRDefault="00F541FC" w:rsidP="002016AD">
      <w:pPr>
        <w:rPr>
          <w:rFonts w:ascii="Arial" w:hAnsi="Arial" w:cs="Arial"/>
          <w:bCs/>
          <w:i/>
          <w:color w:val="000000"/>
          <w:sz w:val="2"/>
          <w:szCs w:val="22"/>
          <w:lang w:eastAsia="ar-SA"/>
        </w:rPr>
      </w:pPr>
    </w:p>
    <w:p w:rsidR="00F541FC" w:rsidRDefault="00F541FC" w:rsidP="002016AD">
      <w:pPr>
        <w:rPr>
          <w:rFonts w:ascii="Arial" w:hAnsi="Arial" w:cs="Arial"/>
          <w:bCs/>
          <w:i/>
          <w:color w:val="000000"/>
          <w:sz w:val="2"/>
          <w:szCs w:val="22"/>
          <w:lang w:eastAsia="ar-SA"/>
        </w:rPr>
      </w:pPr>
    </w:p>
    <w:tbl>
      <w:tblPr>
        <w:tblW w:w="10206" w:type="dxa"/>
        <w:tblLook w:val="04A0" w:firstRow="1" w:lastRow="0" w:firstColumn="1" w:lastColumn="0" w:noHBand="0" w:noVBand="1"/>
      </w:tblPr>
      <w:tblGrid>
        <w:gridCol w:w="1366"/>
        <w:gridCol w:w="8840"/>
      </w:tblGrid>
      <w:tr w:rsidR="00F541FC" w:rsidRPr="004173D4" w:rsidTr="002016AD">
        <w:trPr>
          <w:trHeight w:hRule="exact" w:val="397"/>
        </w:trPr>
        <w:tc>
          <w:tcPr>
            <w:tcW w:w="136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r w:rsidRPr="004173D4">
              <w:rPr>
                <w:rFonts w:ascii="Arial" w:hAnsi="Arial" w:cs="Arial"/>
                <w:bCs/>
                <w:color w:val="000000"/>
                <w:sz w:val="18"/>
                <w:szCs w:val="18"/>
                <w:lang w:eastAsia="ar-SA"/>
              </w:rPr>
              <w:t>In qualità di</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4173D4" w:rsidTr="002016AD">
              <w:trPr>
                <w:trHeight w:hRule="exact" w:val="170"/>
              </w:trPr>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i/>
                <w:color w:val="000000"/>
                <w:sz w:val="18"/>
                <w:szCs w:val="18"/>
                <w:lang w:eastAsia="ar-SA"/>
              </w:rPr>
            </w:pPr>
          </w:p>
        </w:tc>
      </w:tr>
    </w:tbl>
    <w:p w:rsidR="00F541FC" w:rsidRPr="00B91195" w:rsidRDefault="00F541FC" w:rsidP="002016AD">
      <w:pPr>
        <w:pStyle w:val="Corpotesto"/>
        <w:spacing w:before="120"/>
        <w:ind w:right="-567"/>
        <w:rPr>
          <w:rFonts w:ascii="Arial" w:hAnsi="Arial" w:cs="Arial"/>
          <w:bCs/>
          <w:color w:val="000000"/>
          <w:sz w:val="18"/>
          <w:szCs w:val="22"/>
          <w:lang w:eastAsia="ar-SA"/>
        </w:rPr>
      </w:pPr>
      <w:r w:rsidRPr="00B91195">
        <w:rPr>
          <w:rFonts w:ascii="Arial" w:hAnsi="Arial" w:cs="Arial"/>
          <w:bCs/>
          <w:color w:val="000000"/>
          <w:sz w:val="18"/>
          <w:szCs w:val="22"/>
          <w:lang w:eastAsia="ar-SA"/>
        </w:rPr>
        <w:t>(</w:t>
      </w:r>
      <w:r w:rsidRPr="00B91195">
        <w:rPr>
          <w:rFonts w:ascii="Arial" w:hAnsi="Arial" w:cs="Arial"/>
          <w:b/>
          <w:bCs/>
          <w:i/>
          <w:color w:val="000000"/>
          <w:sz w:val="18"/>
          <w:szCs w:val="22"/>
          <w:lang w:eastAsia="ar-SA"/>
        </w:rPr>
        <w:t>l’autocertificazione deve essere resa dai soggetti che sono sottoposti alla verifica antimafia ai sensi dell’art. 85 del decreto legislativo 6 settembre 2011, n. 159)</w:t>
      </w:r>
    </w:p>
    <w:tbl>
      <w:tblPr>
        <w:tblW w:w="10206" w:type="dxa"/>
        <w:tblLook w:val="04A0" w:firstRow="1" w:lastRow="0" w:firstColumn="1" w:lastColumn="0" w:noHBand="0" w:noVBand="1"/>
      </w:tblPr>
      <w:tblGrid>
        <w:gridCol w:w="1526"/>
        <w:gridCol w:w="8680"/>
      </w:tblGrid>
      <w:tr w:rsidR="00F541FC" w:rsidRPr="00B91195" w:rsidTr="002016AD">
        <w:trPr>
          <w:trHeight w:hRule="exact" w:val="550"/>
        </w:trPr>
        <w:tc>
          <w:tcPr>
            <w:tcW w:w="152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i/>
                <w:color w:val="000000"/>
                <w:sz w:val="18"/>
                <w:szCs w:val="18"/>
                <w:lang w:eastAsia="ar-SA"/>
              </w:rPr>
            </w:pPr>
            <w:r w:rsidRPr="00B91195">
              <w:rPr>
                <w:rFonts w:ascii="Arial" w:hAnsi="Arial" w:cs="Arial"/>
                <w:bCs/>
                <w:i/>
                <w:color w:val="000000"/>
                <w:sz w:val="16"/>
                <w:szCs w:val="18"/>
                <w:lang w:eastAsia="ar-SA"/>
              </w:rPr>
              <w:t>(Ragione Sociale)</w:t>
            </w:r>
          </w:p>
        </w:tc>
      </w:tr>
    </w:tbl>
    <w:p w:rsidR="00F541FC" w:rsidRPr="006446A0" w:rsidRDefault="00F541FC" w:rsidP="002016AD">
      <w:pPr>
        <w:rPr>
          <w:rFonts w:ascii="Arial" w:hAnsi="Arial" w:cs="Arial"/>
          <w:bCs/>
          <w:i/>
          <w:color w:val="000000"/>
          <w:sz w:val="2"/>
          <w:szCs w:val="22"/>
          <w:lang w:eastAsia="ar-SA"/>
        </w:rPr>
      </w:pPr>
    </w:p>
    <w:tbl>
      <w:tblPr>
        <w:tblW w:w="10086" w:type="dxa"/>
        <w:tblLook w:val="04A0" w:firstRow="1" w:lastRow="0" w:firstColumn="1" w:lastColumn="0" w:noHBand="0" w:noVBand="1"/>
      </w:tblPr>
      <w:tblGrid>
        <w:gridCol w:w="1951"/>
        <w:gridCol w:w="3827"/>
        <w:gridCol w:w="1247"/>
        <w:gridCol w:w="3061"/>
      </w:tblGrid>
      <w:tr w:rsidR="00F541FC" w:rsidRPr="00B91195" w:rsidTr="002016AD">
        <w:trPr>
          <w:trHeight w:hRule="exact" w:val="482"/>
        </w:trPr>
        <w:tc>
          <w:tcPr>
            <w:tcW w:w="1951"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6"/>
                <w:lang w:eastAsia="ar-SA" w:bidi="ar-SA"/>
              </w:rPr>
              <w:t>(Codice Fiscale della Società)</w:t>
            </w:r>
          </w:p>
        </w:tc>
        <w:tc>
          <w:tcPr>
            <w:tcW w:w="1247" w:type="dxa"/>
            <w:shd w:val="clear" w:color="auto" w:fill="auto"/>
          </w:tcPr>
          <w:p w:rsidR="00F541FC" w:rsidRPr="00B91195" w:rsidRDefault="00F541FC" w:rsidP="002016AD">
            <w:pPr>
              <w:pStyle w:val="Didascalia"/>
              <w:rPr>
                <w:rFonts w:ascii="Arial" w:hAnsi="Arial" w:cs="Arial"/>
                <w:b w:val="0"/>
                <w:bCs w:val="0"/>
                <w:color w:val="000000"/>
                <w:sz w:val="18"/>
                <w:lang w:eastAsia="ar-SA" w:bidi="ar-SA"/>
              </w:rPr>
            </w:pPr>
            <w:r w:rsidRPr="00B91195">
              <w:rPr>
                <w:rFonts w:ascii="Arial" w:hAnsi="Arial" w:cs="Arial"/>
                <w:b w:val="0"/>
                <w:bCs w:val="0"/>
                <w:color w:val="000000"/>
                <w:sz w:val="18"/>
                <w:lang w:eastAsia="ar-SA" w:bidi="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Cs w:val="0"/>
                <w:i/>
                <w:color w:val="000000"/>
                <w:sz w:val="18"/>
                <w:lang w:eastAsia="ar-SA" w:bidi="ar-SA"/>
              </w:rPr>
            </w:pPr>
            <w:r w:rsidRPr="00B91195">
              <w:rPr>
                <w:rFonts w:ascii="Arial" w:hAnsi="Arial" w:cs="Arial"/>
                <w:bCs w:val="0"/>
                <w:color w:val="000000"/>
                <w:sz w:val="18"/>
                <w:lang w:eastAsia="ar-SA" w:bidi="ar-SA"/>
              </w:rPr>
              <w:t xml:space="preserve"> </w:t>
            </w:r>
            <w:r w:rsidRPr="00B91195">
              <w:rPr>
                <w:rFonts w:ascii="Arial" w:hAnsi="Arial" w:cs="Arial"/>
                <w:b w:val="0"/>
                <w:bCs w:val="0"/>
                <w:i/>
                <w:color w:val="000000"/>
                <w:sz w:val="16"/>
                <w:lang w:eastAsia="ar-SA" w:bidi="ar-SA"/>
              </w:rPr>
              <w:t>(Partita IVA)</w:t>
            </w:r>
          </w:p>
        </w:tc>
      </w:tr>
    </w:tbl>
    <w:p w:rsidR="00F541FC" w:rsidRPr="00BF4959" w:rsidRDefault="00F541FC" w:rsidP="002016AD">
      <w:pPr>
        <w:pStyle w:val="Corpotesto"/>
        <w:contextualSpacing/>
        <w:rPr>
          <w:rFonts w:ascii="Arial" w:hAnsi="Arial" w:cs="Arial"/>
          <w:b/>
          <w:bCs/>
          <w:color w:val="000000"/>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F541FC" w:rsidRPr="00B91195" w:rsidTr="002016AD">
        <w:trPr>
          <w:trHeight w:hRule="exact" w:val="567"/>
        </w:trPr>
        <w:tc>
          <w:tcPr>
            <w:tcW w:w="1101" w:type="dxa"/>
            <w:shd w:val="clear" w:color="auto" w:fill="auto"/>
          </w:tcPr>
          <w:p w:rsidR="00F541FC" w:rsidRPr="00B91195" w:rsidRDefault="00F541FC" w:rsidP="002016AD">
            <w:pPr>
              <w:pStyle w:val="Corpotesto"/>
              <w:spacing w:after="100" w:afterAutospacing="1"/>
              <w:rPr>
                <w:rFonts w:ascii="Arial" w:hAnsi="Arial" w:cs="Arial"/>
                <w:bCs/>
                <w:color w:val="000000"/>
                <w:sz w:val="18"/>
                <w:szCs w:val="18"/>
                <w:highlight w:val="yellow"/>
                <w:lang w:eastAsia="ar-SA"/>
              </w:rPr>
            </w:pPr>
            <w:r w:rsidRPr="00B91195">
              <w:rPr>
                <w:rFonts w:ascii="Arial" w:hAnsi="Arial" w:cs="Arial"/>
                <w:bCs/>
                <w:color w:val="000000"/>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B91195" w:rsidTr="002016AD">
              <w:trPr>
                <w:trHeight w:hRule="exact" w:val="170"/>
              </w:trPr>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ind w:left="-104"/>
              <w:rPr>
                <w:rFonts w:ascii="Arial" w:hAnsi="Arial" w:cs="Arial"/>
                <w:bCs/>
                <w:color w:val="000000"/>
                <w:sz w:val="18"/>
                <w:szCs w:val="18"/>
                <w:lang w:eastAsia="ar-SA"/>
              </w:rPr>
            </w:pPr>
            <w:r w:rsidRPr="00B91195">
              <w:rPr>
                <w:rFonts w:ascii="Arial" w:hAnsi="Arial" w:cs="Arial"/>
                <w:bCs/>
                <w:i/>
                <w:color w:val="000000"/>
                <w:sz w:val="16"/>
                <w:szCs w:val="18"/>
                <w:lang w:eastAsia="ar-SA"/>
              </w:rPr>
              <w:t>(via/piazza/altro)</w:t>
            </w:r>
          </w:p>
        </w:tc>
        <w:tc>
          <w:tcPr>
            <w:tcW w:w="961" w:type="dxa"/>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F541FC" w:rsidRPr="00B91195" w:rsidTr="002016AD">
              <w:trPr>
                <w:trHeight w:hRule="exact" w:val="170"/>
              </w:trPr>
              <w:tc>
                <w:tcPr>
                  <w:tcW w:w="222" w:type="dxa"/>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i/>
                <w:color w:val="000000"/>
                <w:sz w:val="18"/>
                <w:szCs w:val="18"/>
                <w:lang w:eastAsia="ar-SA"/>
              </w:rPr>
            </w:pPr>
          </w:p>
        </w:tc>
      </w:tr>
    </w:tbl>
    <w:p w:rsidR="00F541FC" w:rsidRPr="00A57DB3" w:rsidRDefault="00F541FC" w:rsidP="002016AD">
      <w:pPr>
        <w:pStyle w:val="Corpotesto"/>
        <w:contextualSpacing/>
        <w:rPr>
          <w:rFonts w:ascii="Arial" w:hAnsi="Arial" w:cs="Arial"/>
          <w:b/>
          <w:bCs/>
          <w:color w:val="000000"/>
          <w:sz w:val="2"/>
          <w:szCs w:val="2"/>
          <w:lang w:eastAsia="ar-SA"/>
        </w:rPr>
      </w:pPr>
    </w:p>
    <w:tbl>
      <w:tblPr>
        <w:tblW w:w="10171" w:type="dxa"/>
        <w:tblLayout w:type="fixed"/>
        <w:tblLook w:val="04A0" w:firstRow="1" w:lastRow="0" w:firstColumn="1" w:lastColumn="0" w:noHBand="0" w:noVBand="1"/>
      </w:tblPr>
      <w:tblGrid>
        <w:gridCol w:w="817"/>
        <w:gridCol w:w="9354"/>
      </w:tblGrid>
      <w:tr w:rsidR="00F541FC" w:rsidRPr="00B91195" w:rsidTr="002016AD">
        <w:trPr>
          <w:trHeight w:hRule="exact" w:val="397"/>
        </w:trPr>
        <w:tc>
          <w:tcPr>
            <w:tcW w:w="817" w:type="dxa"/>
            <w:shd w:val="clear" w:color="auto" w:fill="auto"/>
          </w:tcPr>
          <w:p w:rsidR="00F541FC" w:rsidRPr="00B91195" w:rsidRDefault="00F541FC" w:rsidP="002016AD">
            <w:pPr>
              <w:pStyle w:val="Corpotesto"/>
              <w:spacing w:after="100" w:afterAutospacing="1"/>
              <w:rPr>
                <w:rFonts w:ascii="Arial" w:hAnsi="Arial" w:cs="Arial"/>
                <w:bCs/>
                <w:color w:val="000000"/>
                <w:sz w:val="18"/>
                <w:szCs w:val="22"/>
                <w:highlight w:val="yellow"/>
                <w:lang w:eastAsia="ar-SA"/>
              </w:rPr>
            </w:pPr>
            <w:r w:rsidRPr="00B91195">
              <w:rPr>
                <w:rFonts w:ascii="Arial" w:hAnsi="Arial" w:cs="Arial"/>
                <w:bCs/>
                <w:color w:val="000000"/>
                <w:sz w:val="18"/>
                <w:szCs w:val="22"/>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B91195" w:rsidTr="002016AD">
              <w:trPr>
                <w:trHeight w:hRule="exact" w:val="170"/>
              </w:trPr>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r>
          </w:tbl>
          <w:p w:rsidR="00F541FC" w:rsidRPr="00B91195" w:rsidRDefault="00F541FC" w:rsidP="002016AD">
            <w:pPr>
              <w:pStyle w:val="Corpotesto"/>
              <w:ind w:left="-104"/>
              <w:rPr>
                <w:rFonts w:ascii="Arial" w:hAnsi="Arial" w:cs="Arial"/>
                <w:bCs/>
                <w:color w:val="000000"/>
                <w:sz w:val="18"/>
                <w:szCs w:val="22"/>
                <w:lang w:eastAsia="ar-SA"/>
              </w:rPr>
            </w:pPr>
          </w:p>
        </w:tc>
      </w:tr>
    </w:tbl>
    <w:p w:rsidR="00F541FC" w:rsidRPr="00B91195" w:rsidRDefault="00F541FC" w:rsidP="002016AD">
      <w:pPr>
        <w:pStyle w:val="Corpotesto"/>
        <w:spacing w:before="120"/>
        <w:rPr>
          <w:rFonts w:ascii="Arial" w:hAnsi="Arial" w:cs="Arial"/>
          <w:bCs/>
          <w:color w:val="000000"/>
          <w:sz w:val="18"/>
          <w:lang w:eastAsia="ar-SA"/>
        </w:rPr>
      </w:pPr>
      <w:r w:rsidRPr="00B91195">
        <w:rPr>
          <w:rFonts w:ascii="Arial" w:hAnsi="Arial" w:cs="Arial"/>
          <w:b/>
          <w:bCs/>
          <w:color w:val="000000"/>
          <w:sz w:val="18"/>
          <w:lang w:eastAsia="ar-SA"/>
        </w:rPr>
        <w:t>consapevole delle sanzioni previste dall’art. 76, DPR n. 445/2000 (“</w:t>
      </w:r>
      <w:r w:rsidRPr="00B91195">
        <w:rPr>
          <w:rFonts w:ascii="Arial" w:hAnsi="Arial" w:cs="Arial"/>
          <w:b/>
          <w:bCs/>
          <w:i/>
          <w:color w:val="000000"/>
          <w:sz w:val="18"/>
          <w:lang w:eastAsia="ar-SA"/>
        </w:rPr>
        <w:t>Disposizioni legislative in materia di documentazione amministrativa</w:t>
      </w:r>
      <w:r w:rsidRPr="00B91195">
        <w:rPr>
          <w:rFonts w:ascii="Arial" w:hAnsi="Arial" w:cs="Arial"/>
          <w:b/>
          <w:bCs/>
          <w:color w:val="000000"/>
          <w:sz w:val="18"/>
          <w:lang w:eastAsia="ar-SA"/>
        </w:rPr>
        <w:t>”) in caso di dichiarazioni mendaci e della decadenza dai benefici conseguenti al provvedimento emanato sulla base di dichiarazioni non veritiere di cui all’art. 75, DPR n. 445/2000</w:t>
      </w:r>
    </w:p>
    <w:p w:rsidR="00F541FC" w:rsidRPr="00B91195" w:rsidRDefault="00F541FC" w:rsidP="002016AD">
      <w:pPr>
        <w:pStyle w:val="Corpotesto"/>
        <w:jc w:val="center"/>
        <w:rPr>
          <w:rFonts w:ascii="Arial" w:hAnsi="Arial" w:cs="Arial"/>
          <w:color w:val="000000"/>
          <w:sz w:val="18"/>
        </w:rPr>
      </w:pPr>
      <w:r w:rsidRPr="00B91195">
        <w:rPr>
          <w:rFonts w:ascii="Arial" w:hAnsi="Arial" w:cs="Arial"/>
          <w:b/>
          <w:bCs/>
          <w:color w:val="444444"/>
          <w:sz w:val="18"/>
        </w:rPr>
        <w:t>DICHIARA SOTTO LA PROPRIA RESPONSABILITA’</w:t>
      </w:r>
    </w:p>
    <w:p w:rsidR="00F541FC" w:rsidRPr="00B91195" w:rsidRDefault="00F541FC" w:rsidP="002016AD">
      <w:pPr>
        <w:rPr>
          <w:rFonts w:ascii="Arial" w:hAnsi="Arial" w:cs="Arial"/>
          <w:bCs/>
          <w:color w:val="000000"/>
          <w:sz w:val="18"/>
          <w:lang w:eastAsia="ar-SA"/>
        </w:rPr>
      </w:pPr>
      <w:r w:rsidRPr="00B91195">
        <w:rPr>
          <w:rFonts w:ascii="Arial" w:hAnsi="Arial" w:cs="Arial"/>
          <w:bCs/>
          <w:color w:val="000000"/>
          <w:sz w:val="18"/>
          <w:lang w:eastAsia="ar-SA"/>
        </w:rPr>
        <w:t xml:space="preserve">che, ai sensi della vigente normativa antimafia, nei propri confronti </w:t>
      </w:r>
      <w:r w:rsidRPr="00B91195">
        <w:rPr>
          <w:rFonts w:ascii="Arial" w:hAnsi="Arial" w:cs="Arial"/>
          <w:b/>
          <w:bCs/>
          <w:color w:val="000000"/>
          <w:sz w:val="18"/>
          <w:lang w:eastAsia="ar-SA"/>
        </w:rPr>
        <w:t>non sussistono le</w:t>
      </w:r>
      <w:r w:rsidRPr="00B91195">
        <w:rPr>
          <w:rFonts w:ascii="Arial" w:hAnsi="Arial" w:cs="Arial"/>
          <w:bCs/>
          <w:color w:val="000000"/>
          <w:sz w:val="18"/>
          <w:lang w:eastAsia="ar-SA"/>
        </w:rPr>
        <w:t xml:space="preserve"> </w:t>
      </w:r>
      <w:r w:rsidRPr="00B91195">
        <w:rPr>
          <w:rFonts w:ascii="Arial" w:hAnsi="Arial" w:cs="Arial"/>
          <w:b/>
          <w:bCs/>
          <w:color w:val="000000"/>
          <w:sz w:val="18"/>
          <w:lang w:eastAsia="ar-SA"/>
        </w:rPr>
        <w:t xml:space="preserve">cause di divieto, di decadenza o di sospensione previste dall’art. 67 del </w:t>
      </w:r>
      <w:proofErr w:type="spellStart"/>
      <w:r w:rsidRPr="00B91195">
        <w:rPr>
          <w:rFonts w:ascii="Arial" w:hAnsi="Arial" w:cs="Arial"/>
          <w:b/>
          <w:bCs/>
          <w:color w:val="000000"/>
          <w:sz w:val="18"/>
          <w:lang w:eastAsia="ar-SA"/>
        </w:rPr>
        <w:t>D.Lgs.</w:t>
      </w:r>
      <w:proofErr w:type="spellEnd"/>
      <w:r w:rsidRPr="00B91195">
        <w:rPr>
          <w:rFonts w:ascii="Arial" w:hAnsi="Arial" w:cs="Arial"/>
          <w:b/>
          <w:bCs/>
          <w:color w:val="000000"/>
          <w:sz w:val="18"/>
          <w:lang w:eastAsia="ar-SA"/>
        </w:rPr>
        <w:t xml:space="preserve"> n. 159/2011</w:t>
      </w:r>
      <w:r w:rsidRPr="00B91195">
        <w:rPr>
          <w:rFonts w:ascii="Arial" w:hAnsi="Arial" w:cs="Arial"/>
          <w:bCs/>
          <w:color w:val="000000"/>
          <w:sz w:val="18"/>
          <w:lang w:eastAsia="ar-SA"/>
        </w:rPr>
        <w:t xml:space="preserve"> (“</w:t>
      </w:r>
      <w:r w:rsidRPr="00B91195">
        <w:rPr>
          <w:rFonts w:ascii="Arial" w:hAnsi="Arial" w:cs="Arial"/>
          <w:bCs/>
          <w:i/>
          <w:color w:val="000000"/>
          <w:sz w:val="18"/>
          <w:lang w:eastAsia="ar-SA"/>
        </w:rPr>
        <w:t>Codice delle leggi antimafia e delle misure di prevenzione, nonché nuove disposizioni in materia di documentazione antimafia</w:t>
      </w:r>
      <w:r w:rsidRPr="00B91195">
        <w:rPr>
          <w:rFonts w:ascii="Arial" w:hAnsi="Arial" w:cs="Arial"/>
          <w:bCs/>
          <w:color w:val="000000"/>
          <w:sz w:val="18"/>
          <w:lang w:eastAsia="ar-SA"/>
        </w:rPr>
        <w:t>”) e di non essere a conoscenza dell'esistenza di tali cause nei confronti dei seguenti soggetti conviventi</w:t>
      </w:r>
      <w:r w:rsidRPr="00B91195">
        <w:rPr>
          <w:rStyle w:val="Rimandonotaapidipagina"/>
          <w:rFonts w:ascii="Arial" w:hAnsi="Arial" w:cs="Arial"/>
          <w:bCs/>
          <w:color w:val="000000"/>
          <w:lang w:eastAsia="ar-SA"/>
        </w:rPr>
        <w:footnoteReference w:id="7"/>
      </w:r>
      <w:r w:rsidRPr="00B91195">
        <w:rPr>
          <w:rFonts w:ascii="Arial" w:hAnsi="Arial" w:cs="Arial"/>
          <w:bCs/>
          <w:color w:val="000000"/>
          <w:sz w:val="18"/>
          <w:lang w:eastAsia="ar-SA"/>
        </w:rPr>
        <w:t>:</w:t>
      </w:r>
    </w:p>
    <w:p w:rsidR="00F541FC" w:rsidRPr="006446A0" w:rsidRDefault="00F541FC" w:rsidP="002016AD">
      <w:pPr>
        <w:rPr>
          <w:rFonts w:ascii="Arial" w:hAnsi="Arial" w:cs="Arial"/>
          <w:bCs/>
          <w:color w:val="000000"/>
          <w:sz w:val="20"/>
          <w:lang w:eastAsia="ar-SA"/>
        </w:rPr>
      </w:pPr>
    </w:p>
    <w:tbl>
      <w:tblPr>
        <w:tblW w:w="10206" w:type="dxa"/>
        <w:tblLook w:val="04A0" w:firstRow="1" w:lastRow="0" w:firstColumn="1" w:lastColumn="0" w:noHBand="0" w:noVBand="1"/>
      </w:tblPr>
      <w:tblGrid>
        <w:gridCol w:w="1366"/>
        <w:gridCol w:w="3793"/>
        <w:gridCol w:w="5047"/>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keepNext/>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(cognome)</w:t>
            </w:r>
          </w:p>
        </w:tc>
      </w:tr>
    </w:tbl>
    <w:p w:rsidR="00F541FC" w:rsidRPr="00441F79" w:rsidRDefault="00F541FC" w:rsidP="002016AD">
      <w:pPr>
        <w:contextualSpacing/>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F541FC" w:rsidRPr="00B91195" w:rsidTr="002016AD">
        <w:trPr>
          <w:trHeight w:hRule="exact" w:val="567"/>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(luogo)</w:t>
            </w:r>
          </w:p>
        </w:tc>
      </w:tr>
    </w:tbl>
    <w:p w:rsidR="00F541FC" w:rsidRPr="00441F79" w:rsidRDefault="00F541FC" w:rsidP="002016AD">
      <w:pPr>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(gg/mm/</w:t>
            </w:r>
            <w:proofErr w:type="spellStart"/>
            <w:r w:rsidRPr="00B91195">
              <w:rPr>
                <w:rFonts w:ascii="Arial" w:hAnsi="Arial" w:cs="Arial"/>
                <w:b w:val="0"/>
                <w:bCs w:val="0"/>
                <w:i/>
                <w:color w:val="000000"/>
                <w:sz w:val="18"/>
                <w:lang w:eastAsia="ar-SA" w:bidi="ar-SA"/>
              </w:rPr>
              <w:t>aaaa</w:t>
            </w:r>
            <w:proofErr w:type="spellEnd"/>
            <w:r w:rsidRPr="00B91195">
              <w:rPr>
                <w:rFonts w:ascii="Arial" w:hAnsi="Arial" w:cs="Arial"/>
                <w:b w:val="0"/>
                <w:bCs w:val="0"/>
                <w:i/>
                <w:color w:val="000000"/>
                <w:sz w:val="18"/>
                <w:lang w:eastAsia="ar-SA" w:bidi="ar-SA"/>
              </w:rPr>
              <w:t>)</w:t>
            </w:r>
          </w:p>
        </w:tc>
        <w:tc>
          <w:tcPr>
            <w:tcW w:w="2268" w:type="dxa"/>
            <w:shd w:val="clear" w:color="auto" w:fill="auto"/>
          </w:tcPr>
          <w:p w:rsidR="00F541FC" w:rsidRPr="00B91195" w:rsidRDefault="00F541FC" w:rsidP="002016AD">
            <w:pPr>
              <w:pStyle w:val="Didascalia"/>
              <w:rPr>
                <w:rFonts w:ascii="Arial" w:hAnsi="Arial" w:cs="Arial"/>
                <w:b w:val="0"/>
                <w:bCs w:val="0"/>
                <w:color w:val="000000"/>
                <w:sz w:val="18"/>
                <w:lang w:eastAsia="ar-SA" w:bidi="ar-SA"/>
              </w:rPr>
            </w:pPr>
            <w:r w:rsidRPr="00B91195">
              <w:rPr>
                <w:rFonts w:ascii="Arial" w:hAnsi="Arial" w:cs="Arial"/>
                <w:b w:val="0"/>
                <w:bCs w:val="0"/>
                <w:color w:val="000000"/>
                <w:sz w:val="18"/>
                <w:lang w:eastAsia="ar-SA" w:bidi="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 xml:space="preserve"> (Codice Fiscale)</w:t>
            </w:r>
          </w:p>
        </w:tc>
      </w:tr>
    </w:tbl>
    <w:p w:rsidR="00F541FC" w:rsidRPr="00157236" w:rsidRDefault="00F541FC" w:rsidP="002016AD">
      <w:pPr>
        <w:rPr>
          <w:rFonts w:ascii="Arial" w:hAnsi="Arial" w:cs="Arial"/>
          <w:bCs/>
          <w:i/>
          <w:color w:val="000000"/>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F541FC" w:rsidRPr="004173D4" w:rsidTr="002016AD">
        <w:trPr>
          <w:trHeight w:hRule="exact" w:val="550"/>
        </w:trPr>
        <w:tc>
          <w:tcPr>
            <w:tcW w:w="1077" w:type="dxa"/>
            <w:shd w:val="clear" w:color="auto" w:fill="auto"/>
          </w:tcPr>
          <w:p w:rsidR="00F541FC" w:rsidRPr="004173D4" w:rsidRDefault="00F541FC" w:rsidP="002016AD">
            <w:pPr>
              <w:pStyle w:val="Corpotesto"/>
              <w:spacing w:after="100" w:afterAutospacing="1"/>
              <w:rPr>
                <w:rFonts w:ascii="Arial" w:hAnsi="Arial" w:cs="Arial"/>
                <w:bCs/>
                <w:color w:val="000000"/>
                <w:sz w:val="18"/>
                <w:szCs w:val="18"/>
                <w:highlight w:val="yellow"/>
                <w:lang w:eastAsia="ar-SA"/>
              </w:rPr>
            </w:pPr>
            <w:r>
              <w:rPr>
                <w:rFonts w:ascii="Arial" w:hAnsi="Arial" w:cs="Arial"/>
                <w:bCs/>
                <w:color w:val="000000"/>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4173D4" w:rsidTr="002016AD">
              <w:trPr>
                <w:trHeight w:hRule="exact" w:val="170"/>
              </w:trPr>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ind w:left="-104"/>
              <w:rPr>
                <w:rFonts w:ascii="Arial" w:hAnsi="Arial" w:cs="Arial"/>
                <w:bCs/>
                <w:color w:val="000000"/>
                <w:sz w:val="18"/>
                <w:szCs w:val="18"/>
                <w:lang w:eastAsia="ar-SA"/>
              </w:rPr>
            </w:pPr>
            <w:r w:rsidRPr="00B91195">
              <w:rPr>
                <w:rFonts w:ascii="Arial" w:hAnsi="Arial" w:cs="Arial"/>
                <w:bCs/>
                <w:i/>
                <w:color w:val="000000"/>
                <w:sz w:val="16"/>
                <w:szCs w:val="18"/>
                <w:lang w:eastAsia="ar-SA"/>
              </w:rPr>
              <w:t>(via/piazza/altro)</w:t>
            </w:r>
          </w:p>
        </w:tc>
        <w:tc>
          <w:tcPr>
            <w:tcW w:w="935"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r w:rsidRPr="004173D4">
              <w:rPr>
                <w:rFonts w:ascii="Arial" w:hAnsi="Arial" w:cs="Arial"/>
                <w:bCs/>
                <w:color w:val="000000"/>
                <w:sz w:val="18"/>
                <w:szCs w:val="18"/>
                <w:lang w:eastAsia="ar-SA"/>
              </w:rPr>
              <w:t>N</w:t>
            </w:r>
            <w:r>
              <w:rPr>
                <w:rFonts w:ascii="Arial" w:hAnsi="Arial" w:cs="Arial"/>
                <w:bCs/>
                <w:color w:val="000000"/>
                <w:sz w:val="18"/>
                <w:szCs w:val="18"/>
                <w:lang w:eastAsia="ar-SA"/>
              </w:rPr>
              <w:t>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F541FC" w:rsidRPr="004173D4" w:rsidTr="002016AD">
              <w:trPr>
                <w:trHeight w:hRule="exact" w:val="170"/>
              </w:trPr>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i/>
                <w:color w:val="000000"/>
                <w:sz w:val="18"/>
                <w:szCs w:val="18"/>
                <w:lang w:eastAsia="ar-SA"/>
              </w:rPr>
            </w:pPr>
            <w:r w:rsidRPr="00157236">
              <w:rPr>
                <w:rFonts w:ascii="Arial" w:hAnsi="Arial" w:cs="Arial"/>
                <w:bCs/>
                <w:i/>
                <w:color w:val="000000"/>
                <w:sz w:val="16"/>
                <w:szCs w:val="18"/>
                <w:lang w:eastAsia="ar-SA"/>
              </w:rPr>
              <w:t>(numero)</w:t>
            </w:r>
          </w:p>
        </w:tc>
      </w:tr>
      <w:tr w:rsidR="00F541FC" w:rsidRPr="004173D4" w:rsidTr="002016AD">
        <w:trPr>
          <w:trHeight w:hRule="exact" w:val="397"/>
        </w:trPr>
        <w:tc>
          <w:tcPr>
            <w:tcW w:w="1077" w:type="dxa"/>
            <w:shd w:val="clear" w:color="auto" w:fill="auto"/>
          </w:tcPr>
          <w:p w:rsidR="00F541FC" w:rsidRDefault="00F541FC" w:rsidP="002016AD">
            <w:pPr>
              <w:pStyle w:val="Corpotesto"/>
              <w:spacing w:after="100" w:afterAutospacing="1"/>
              <w:rPr>
                <w:rFonts w:ascii="Arial" w:hAnsi="Arial" w:cs="Arial"/>
                <w:bCs/>
                <w:color w:val="000000"/>
                <w:sz w:val="18"/>
                <w:szCs w:val="18"/>
                <w:lang w:eastAsia="ar-SA"/>
              </w:rPr>
            </w:pPr>
            <w:r>
              <w:rPr>
                <w:rFonts w:ascii="Arial" w:hAnsi="Arial" w:cs="Arial"/>
                <w:bCs/>
                <w:color w:val="000000"/>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B91195" w:rsidTr="002016AD">
              <w:trPr>
                <w:trHeight w:hRule="exact" w:val="170"/>
              </w:trPr>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r>
          </w:tbl>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rPr>
          <w:rFonts w:ascii="Arial" w:hAnsi="Arial" w:cs="Arial"/>
          <w:bCs/>
          <w:i/>
          <w:color w:val="000000"/>
          <w:sz w:val="18"/>
          <w:szCs w:val="18"/>
          <w:lang w:eastAsia="ar-SA"/>
        </w:rPr>
      </w:pPr>
    </w:p>
    <w:p w:rsidR="00F541FC" w:rsidRPr="00C37F2A" w:rsidRDefault="00F541FC" w:rsidP="002016AD">
      <w:pPr>
        <w:rPr>
          <w:rFonts w:ascii="Arial" w:hAnsi="Arial" w:cs="Arial"/>
          <w:bCs/>
          <w:i/>
          <w:color w:val="000000"/>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keepNext/>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(cognome)</w:t>
            </w:r>
          </w:p>
        </w:tc>
      </w:tr>
    </w:tbl>
    <w:p w:rsidR="00F541FC" w:rsidRPr="00C37F2A" w:rsidRDefault="00F541FC" w:rsidP="002016AD">
      <w:pPr>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F541FC" w:rsidRPr="00B91195" w:rsidTr="002016AD">
        <w:trPr>
          <w:trHeight w:hRule="exact" w:val="567"/>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(luogo)</w:t>
            </w:r>
          </w:p>
        </w:tc>
      </w:tr>
    </w:tbl>
    <w:p w:rsidR="00F541FC" w:rsidRPr="00C37F2A" w:rsidRDefault="00F541FC" w:rsidP="002016AD">
      <w:pPr>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(gg/mm/</w:t>
            </w:r>
            <w:proofErr w:type="spellStart"/>
            <w:r w:rsidRPr="00B91195">
              <w:rPr>
                <w:rFonts w:ascii="Arial" w:hAnsi="Arial" w:cs="Arial"/>
                <w:b w:val="0"/>
                <w:bCs w:val="0"/>
                <w:i/>
                <w:color w:val="000000"/>
                <w:sz w:val="18"/>
                <w:lang w:eastAsia="ar-SA" w:bidi="ar-SA"/>
              </w:rPr>
              <w:t>aaaa</w:t>
            </w:r>
            <w:proofErr w:type="spellEnd"/>
            <w:r w:rsidRPr="00B91195">
              <w:rPr>
                <w:rFonts w:ascii="Arial" w:hAnsi="Arial" w:cs="Arial"/>
                <w:b w:val="0"/>
                <w:bCs w:val="0"/>
                <w:i/>
                <w:color w:val="000000"/>
                <w:sz w:val="18"/>
                <w:lang w:eastAsia="ar-SA" w:bidi="ar-SA"/>
              </w:rPr>
              <w:t>)</w:t>
            </w:r>
          </w:p>
        </w:tc>
        <w:tc>
          <w:tcPr>
            <w:tcW w:w="2268" w:type="dxa"/>
            <w:shd w:val="clear" w:color="auto" w:fill="auto"/>
          </w:tcPr>
          <w:p w:rsidR="00F541FC" w:rsidRPr="00B91195" w:rsidRDefault="00F541FC" w:rsidP="002016AD">
            <w:pPr>
              <w:pStyle w:val="Didascalia"/>
              <w:rPr>
                <w:rFonts w:ascii="Arial" w:hAnsi="Arial" w:cs="Arial"/>
                <w:b w:val="0"/>
                <w:bCs w:val="0"/>
                <w:color w:val="000000"/>
                <w:sz w:val="18"/>
                <w:lang w:eastAsia="ar-SA" w:bidi="ar-SA"/>
              </w:rPr>
            </w:pPr>
            <w:r w:rsidRPr="00B91195">
              <w:rPr>
                <w:rFonts w:ascii="Arial" w:hAnsi="Arial" w:cs="Arial"/>
                <w:b w:val="0"/>
                <w:bCs w:val="0"/>
                <w:color w:val="000000"/>
                <w:sz w:val="18"/>
                <w:lang w:eastAsia="ar-SA" w:bidi="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 xml:space="preserve"> (Codice Fiscale)</w:t>
            </w:r>
          </w:p>
        </w:tc>
      </w:tr>
    </w:tbl>
    <w:p w:rsidR="00F541FC" w:rsidRDefault="00F541FC" w:rsidP="002016AD">
      <w:pPr>
        <w:rPr>
          <w:rFonts w:ascii="Arial" w:hAnsi="Arial" w:cs="Arial"/>
          <w:bCs/>
          <w:i/>
          <w:color w:val="000000"/>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F541FC" w:rsidRPr="004173D4" w:rsidTr="002016AD">
        <w:trPr>
          <w:trHeight w:hRule="exact" w:val="550"/>
        </w:trPr>
        <w:tc>
          <w:tcPr>
            <w:tcW w:w="1077" w:type="dxa"/>
            <w:shd w:val="clear" w:color="auto" w:fill="auto"/>
          </w:tcPr>
          <w:p w:rsidR="00F541FC" w:rsidRPr="004173D4" w:rsidRDefault="00F541FC" w:rsidP="002016AD">
            <w:pPr>
              <w:pStyle w:val="Corpotesto"/>
              <w:spacing w:after="100" w:afterAutospacing="1"/>
              <w:rPr>
                <w:rFonts w:ascii="Arial" w:hAnsi="Arial" w:cs="Arial"/>
                <w:bCs/>
                <w:color w:val="000000"/>
                <w:sz w:val="18"/>
                <w:szCs w:val="18"/>
                <w:highlight w:val="yellow"/>
                <w:lang w:eastAsia="ar-SA"/>
              </w:rPr>
            </w:pPr>
            <w:r>
              <w:rPr>
                <w:rFonts w:ascii="Arial" w:hAnsi="Arial" w:cs="Arial"/>
                <w:bCs/>
                <w:color w:val="000000"/>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4173D4" w:rsidTr="002016AD">
              <w:trPr>
                <w:trHeight w:hRule="exact" w:val="170"/>
              </w:trPr>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ind w:left="-104"/>
              <w:rPr>
                <w:rFonts w:ascii="Arial" w:hAnsi="Arial" w:cs="Arial"/>
                <w:bCs/>
                <w:color w:val="000000"/>
                <w:sz w:val="18"/>
                <w:szCs w:val="18"/>
                <w:lang w:eastAsia="ar-SA"/>
              </w:rPr>
            </w:pPr>
            <w:r w:rsidRPr="00B91195">
              <w:rPr>
                <w:rFonts w:ascii="Arial" w:hAnsi="Arial" w:cs="Arial"/>
                <w:bCs/>
                <w:i/>
                <w:color w:val="000000"/>
                <w:sz w:val="16"/>
                <w:szCs w:val="18"/>
                <w:lang w:eastAsia="ar-SA"/>
              </w:rPr>
              <w:t>(via/piazza/altro)</w:t>
            </w:r>
          </w:p>
        </w:tc>
        <w:tc>
          <w:tcPr>
            <w:tcW w:w="935"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r w:rsidRPr="004173D4">
              <w:rPr>
                <w:rFonts w:ascii="Arial" w:hAnsi="Arial" w:cs="Arial"/>
                <w:bCs/>
                <w:color w:val="000000"/>
                <w:sz w:val="18"/>
                <w:szCs w:val="18"/>
                <w:lang w:eastAsia="ar-SA"/>
              </w:rPr>
              <w:t>N</w:t>
            </w:r>
            <w:r>
              <w:rPr>
                <w:rFonts w:ascii="Arial" w:hAnsi="Arial" w:cs="Arial"/>
                <w:bCs/>
                <w:color w:val="000000"/>
                <w:sz w:val="18"/>
                <w:szCs w:val="18"/>
                <w:lang w:eastAsia="ar-SA"/>
              </w:rPr>
              <w:t>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F541FC" w:rsidRPr="004173D4" w:rsidTr="002016AD">
              <w:trPr>
                <w:trHeight w:hRule="exact" w:val="170"/>
              </w:trPr>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i/>
                <w:color w:val="000000"/>
                <w:sz w:val="18"/>
                <w:szCs w:val="18"/>
                <w:lang w:eastAsia="ar-SA"/>
              </w:rPr>
            </w:pPr>
            <w:r w:rsidRPr="00157236">
              <w:rPr>
                <w:rFonts w:ascii="Arial" w:hAnsi="Arial" w:cs="Arial"/>
                <w:bCs/>
                <w:i/>
                <w:color w:val="000000"/>
                <w:sz w:val="16"/>
                <w:szCs w:val="18"/>
                <w:lang w:eastAsia="ar-SA"/>
              </w:rPr>
              <w:t>(numero)</w:t>
            </w:r>
          </w:p>
        </w:tc>
      </w:tr>
      <w:tr w:rsidR="00F541FC" w:rsidRPr="004173D4" w:rsidTr="002016AD">
        <w:trPr>
          <w:trHeight w:hRule="exact" w:val="397"/>
        </w:trPr>
        <w:tc>
          <w:tcPr>
            <w:tcW w:w="1077" w:type="dxa"/>
            <w:shd w:val="clear" w:color="auto" w:fill="auto"/>
          </w:tcPr>
          <w:p w:rsidR="00F541FC" w:rsidRDefault="00F541FC" w:rsidP="002016AD">
            <w:pPr>
              <w:pStyle w:val="Corpotesto"/>
              <w:spacing w:after="100" w:afterAutospacing="1"/>
              <w:rPr>
                <w:rFonts w:ascii="Arial" w:hAnsi="Arial" w:cs="Arial"/>
                <w:bCs/>
                <w:color w:val="000000"/>
                <w:sz w:val="18"/>
                <w:szCs w:val="18"/>
                <w:lang w:eastAsia="ar-SA"/>
              </w:rPr>
            </w:pPr>
            <w:r>
              <w:rPr>
                <w:rFonts w:ascii="Arial" w:hAnsi="Arial" w:cs="Arial"/>
                <w:bCs/>
                <w:color w:val="000000"/>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B91195" w:rsidTr="002016AD">
              <w:trPr>
                <w:trHeight w:hRule="exact" w:val="170"/>
              </w:trPr>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r>
          </w:tbl>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C37F2A" w:rsidRDefault="00F541FC" w:rsidP="002016AD">
      <w:pPr>
        <w:rPr>
          <w:rFonts w:ascii="Arial" w:hAnsi="Arial" w:cs="Arial"/>
          <w:bCs/>
          <w:i/>
          <w:color w:val="000000"/>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keepNext/>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(cognome)</w:t>
            </w:r>
          </w:p>
        </w:tc>
      </w:tr>
    </w:tbl>
    <w:p w:rsidR="00F541FC" w:rsidRPr="00C37F2A" w:rsidRDefault="00F541FC" w:rsidP="002016AD">
      <w:pPr>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F541FC" w:rsidRPr="00B91195" w:rsidTr="002016AD">
        <w:trPr>
          <w:trHeight w:hRule="exact" w:val="567"/>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(luogo)</w:t>
            </w:r>
          </w:p>
        </w:tc>
      </w:tr>
    </w:tbl>
    <w:p w:rsidR="00F541FC" w:rsidRPr="00C37F2A" w:rsidRDefault="00F541FC" w:rsidP="002016AD">
      <w:pPr>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(gg/mm/</w:t>
            </w:r>
            <w:proofErr w:type="spellStart"/>
            <w:r w:rsidRPr="00B91195">
              <w:rPr>
                <w:rFonts w:ascii="Arial" w:hAnsi="Arial" w:cs="Arial"/>
                <w:b w:val="0"/>
                <w:bCs w:val="0"/>
                <w:i/>
                <w:color w:val="000000"/>
                <w:sz w:val="18"/>
                <w:lang w:eastAsia="ar-SA" w:bidi="ar-SA"/>
              </w:rPr>
              <w:t>aaaa</w:t>
            </w:r>
            <w:proofErr w:type="spellEnd"/>
            <w:r w:rsidRPr="00B91195">
              <w:rPr>
                <w:rFonts w:ascii="Arial" w:hAnsi="Arial" w:cs="Arial"/>
                <w:b w:val="0"/>
                <w:bCs w:val="0"/>
                <w:i/>
                <w:color w:val="000000"/>
                <w:sz w:val="18"/>
                <w:lang w:eastAsia="ar-SA" w:bidi="ar-SA"/>
              </w:rPr>
              <w:t>)</w:t>
            </w:r>
          </w:p>
        </w:tc>
        <w:tc>
          <w:tcPr>
            <w:tcW w:w="2268" w:type="dxa"/>
            <w:shd w:val="clear" w:color="auto" w:fill="auto"/>
          </w:tcPr>
          <w:p w:rsidR="00F541FC" w:rsidRPr="00B91195" w:rsidRDefault="00F541FC" w:rsidP="002016AD">
            <w:pPr>
              <w:pStyle w:val="Didascalia"/>
              <w:rPr>
                <w:rFonts w:ascii="Arial" w:hAnsi="Arial" w:cs="Arial"/>
                <w:b w:val="0"/>
                <w:bCs w:val="0"/>
                <w:color w:val="000000"/>
                <w:sz w:val="18"/>
                <w:lang w:eastAsia="ar-SA" w:bidi="ar-SA"/>
              </w:rPr>
            </w:pPr>
            <w:r w:rsidRPr="00B91195">
              <w:rPr>
                <w:rFonts w:ascii="Arial" w:hAnsi="Arial" w:cs="Arial"/>
                <w:b w:val="0"/>
                <w:bCs w:val="0"/>
                <w:color w:val="000000"/>
                <w:sz w:val="18"/>
                <w:lang w:eastAsia="ar-SA" w:bidi="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 xml:space="preserve"> (Codice Fiscale)</w:t>
            </w:r>
          </w:p>
        </w:tc>
      </w:tr>
    </w:tbl>
    <w:p w:rsidR="00F541FC" w:rsidRDefault="00F541FC" w:rsidP="002016AD">
      <w:pPr>
        <w:rPr>
          <w:rFonts w:ascii="Arial" w:hAnsi="Arial" w:cs="Arial"/>
          <w:bCs/>
          <w:i/>
          <w:color w:val="000000"/>
          <w:sz w:val="2"/>
          <w:szCs w:val="2"/>
          <w:lang w:eastAsia="ar-SA"/>
        </w:rPr>
      </w:pPr>
    </w:p>
    <w:p w:rsidR="00F541FC" w:rsidRDefault="00F541FC" w:rsidP="002016AD">
      <w:pPr>
        <w:rPr>
          <w:rFonts w:ascii="Arial" w:hAnsi="Arial" w:cs="Arial"/>
          <w:bCs/>
          <w:i/>
          <w:color w:val="000000"/>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F541FC" w:rsidRPr="004173D4" w:rsidTr="002016AD">
        <w:trPr>
          <w:trHeight w:hRule="exact" w:val="550"/>
        </w:trPr>
        <w:tc>
          <w:tcPr>
            <w:tcW w:w="1077" w:type="dxa"/>
            <w:shd w:val="clear" w:color="auto" w:fill="auto"/>
          </w:tcPr>
          <w:p w:rsidR="00F541FC" w:rsidRPr="004173D4" w:rsidRDefault="00F541FC" w:rsidP="002016AD">
            <w:pPr>
              <w:pStyle w:val="Corpotesto"/>
              <w:spacing w:after="100" w:afterAutospacing="1"/>
              <w:rPr>
                <w:rFonts w:ascii="Arial" w:hAnsi="Arial" w:cs="Arial"/>
                <w:bCs/>
                <w:color w:val="000000"/>
                <w:sz w:val="18"/>
                <w:szCs w:val="18"/>
                <w:highlight w:val="yellow"/>
                <w:lang w:eastAsia="ar-SA"/>
              </w:rPr>
            </w:pPr>
            <w:r>
              <w:rPr>
                <w:rFonts w:ascii="Arial" w:hAnsi="Arial" w:cs="Arial"/>
                <w:bCs/>
                <w:color w:val="000000"/>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4173D4" w:rsidTr="002016AD">
              <w:trPr>
                <w:trHeight w:hRule="exact" w:val="170"/>
              </w:trPr>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ind w:left="-104"/>
              <w:rPr>
                <w:rFonts w:ascii="Arial" w:hAnsi="Arial" w:cs="Arial"/>
                <w:bCs/>
                <w:color w:val="000000"/>
                <w:sz w:val="18"/>
                <w:szCs w:val="18"/>
                <w:lang w:eastAsia="ar-SA"/>
              </w:rPr>
            </w:pPr>
            <w:r w:rsidRPr="00B91195">
              <w:rPr>
                <w:rFonts w:ascii="Arial" w:hAnsi="Arial" w:cs="Arial"/>
                <w:bCs/>
                <w:i/>
                <w:color w:val="000000"/>
                <w:sz w:val="16"/>
                <w:szCs w:val="18"/>
                <w:lang w:eastAsia="ar-SA"/>
              </w:rPr>
              <w:t>(via/piazza/altro)</w:t>
            </w:r>
          </w:p>
        </w:tc>
        <w:tc>
          <w:tcPr>
            <w:tcW w:w="935"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r w:rsidRPr="004173D4">
              <w:rPr>
                <w:rFonts w:ascii="Arial" w:hAnsi="Arial" w:cs="Arial"/>
                <w:bCs/>
                <w:color w:val="000000"/>
                <w:sz w:val="18"/>
                <w:szCs w:val="18"/>
                <w:lang w:eastAsia="ar-SA"/>
              </w:rPr>
              <w:t>N</w:t>
            </w:r>
            <w:r>
              <w:rPr>
                <w:rFonts w:ascii="Arial" w:hAnsi="Arial" w:cs="Arial"/>
                <w:bCs/>
                <w:color w:val="000000"/>
                <w:sz w:val="18"/>
                <w:szCs w:val="18"/>
                <w:lang w:eastAsia="ar-SA"/>
              </w:rPr>
              <w:t>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F541FC" w:rsidRPr="004173D4" w:rsidTr="002016AD">
              <w:trPr>
                <w:trHeight w:hRule="exact" w:val="170"/>
              </w:trPr>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i/>
                <w:color w:val="000000"/>
                <w:sz w:val="18"/>
                <w:szCs w:val="18"/>
                <w:lang w:eastAsia="ar-SA"/>
              </w:rPr>
            </w:pPr>
            <w:r w:rsidRPr="00157236">
              <w:rPr>
                <w:rFonts w:ascii="Arial" w:hAnsi="Arial" w:cs="Arial"/>
                <w:bCs/>
                <w:i/>
                <w:color w:val="000000"/>
                <w:sz w:val="16"/>
                <w:szCs w:val="18"/>
                <w:lang w:eastAsia="ar-SA"/>
              </w:rPr>
              <w:t>(numero)</w:t>
            </w:r>
          </w:p>
        </w:tc>
      </w:tr>
      <w:tr w:rsidR="00F541FC" w:rsidRPr="004173D4" w:rsidTr="002016AD">
        <w:trPr>
          <w:trHeight w:hRule="exact" w:val="397"/>
        </w:trPr>
        <w:tc>
          <w:tcPr>
            <w:tcW w:w="1077" w:type="dxa"/>
            <w:shd w:val="clear" w:color="auto" w:fill="auto"/>
          </w:tcPr>
          <w:p w:rsidR="00F541FC" w:rsidRDefault="00F541FC" w:rsidP="002016AD">
            <w:pPr>
              <w:pStyle w:val="Corpotesto"/>
              <w:spacing w:after="100" w:afterAutospacing="1"/>
              <w:rPr>
                <w:rFonts w:ascii="Arial" w:hAnsi="Arial" w:cs="Arial"/>
                <w:bCs/>
                <w:color w:val="000000"/>
                <w:sz w:val="18"/>
                <w:szCs w:val="18"/>
                <w:lang w:eastAsia="ar-SA"/>
              </w:rPr>
            </w:pPr>
            <w:r>
              <w:rPr>
                <w:rFonts w:ascii="Arial" w:hAnsi="Arial" w:cs="Arial"/>
                <w:bCs/>
                <w:color w:val="000000"/>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B91195" w:rsidTr="002016AD">
              <w:trPr>
                <w:trHeight w:hRule="exact" w:val="170"/>
              </w:trPr>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r>
          </w:tbl>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C37F2A" w:rsidRDefault="00F541FC" w:rsidP="002016AD">
      <w:pPr>
        <w:rPr>
          <w:rFonts w:ascii="Arial" w:hAnsi="Arial" w:cs="Arial"/>
          <w:bCs/>
          <w:i/>
          <w:color w:val="000000"/>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keepNext/>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(cognome)</w:t>
            </w:r>
          </w:p>
        </w:tc>
      </w:tr>
    </w:tbl>
    <w:p w:rsidR="00F541FC" w:rsidRPr="00C37F2A" w:rsidRDefault="00F541FC" w:rsidP="002016AD">
      <w:pPr>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F541FC" w:rsidRPr="00B91195" w:rsidTr="002016AD">
        <w:trPr>
          <w:trHeight w:hRule="exact" w:val="567"/>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(luogo)</w:t>
            </w:r>
          </w:p>
        </w:tc>
      </w:tr>
    </w:tbl>
    <w:p w:rsidR="00F541FC" w:rsidRPr="00C37F2A" w:rsidRDefault="00F541FC" w:rsidP="002016AD">
      <w:pPr>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(gg/mm/</w:t>
            </w:r>
            <w:proofErr w:type="spellStart"/>
            <w:r w:rsidRPr="00B91195">
              <w:rPr>
                <w:rFonts w:ascii="Arial" w:hAnsi="Arial" w:cs="Arial"/>
                <w:b w:val="0"/>
                <w:bCs w:val="0"/>
                <w:i/>
                <w:color w:val="000000"/>
                <w:sz w:val="18"/>
                <w:lang w:eastAsia="ar-SA" w:bidi="ar-SA"/>
              </w:rPr>
              <w:t>aaaa</w:t>
            </w:r>
            <w:proofErr w:type="spellEnd"/>
            <w:r w:rsidRPr="00B91195">
              <w:rPr>
                <w:rFonts w:ascii="Arial" w:hAnsi="Arial" w:cs="Arial"/>
                <w:b w:val="0"/>
                <w:bCs w:val="0"/>
                <w:i/>
                <w:color w:val="000000"/>
                <w:sz w:val="18"/>
                <w:lang w:eastAsia="ar-SA" w:bidi="ar-SA"/>
              </w:rPr>
              <w:t>)</w:t>
            </w:r>
          </w:p>
        </w:tc>
        <w:tc>
          <w:tcPr>
            <w:tcW w:w="2268" w:type="dxa"/>
            <w:shd w:val="clear" w:color="auto" w:fill="auto"/>
          </w:tcPr>
          <w:p w:rsidR="00F541FC" w:rsidRPr="00B91195" w:rsidRDefault="00F541FC" w:rsidP="002016AD">
            <w:pPr>
              <w:pStyle w:val="Didascalia"/>
              <w:rPr>
                <w:rFonts w:ascii="Arial" w:hAnsi="Arial" w:cs="Arial"/>
                <w:b w:val="0"/>
                <w:bCs w:val="0"/>
                <w:color w:val="000000"/>
                <w:sz w:val="18"/>
                <w:lang w:eastAsia="ar-SA" w:bidi="ar-SA"/>
              </w:rPr>
            </w:pPr>
            <w:r w:rsidRPr="00B91195">
              <w:rPr>
                <w:rFonts w:ascii="Arial" w:hAnsi="Arial" w:cs="Arial"/>
                <w:b w:val="0"/>
                <w:bCs w:val="0"/>
                <w:color w:val="000000"/>
                <w:sz w:val="18"/>
                <w:lang w:eastAsia="ar-SA" w:bidi="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 xml:space="preserve"> (Codice Fiscale)</w:t>
            </w:r>
          </w:p>
        </w:tc>
      </w:tr>
    </w:tbl>
    <w:p w:rsidR="00F541FC" w:rsidRDefault="00F541FC" w:rsidP="002016AD">
      <w:pPr>
        <w:rPr>
          <w:rFonts w:ascii="Arial" w:hAnsi="Arial" w:cs="Arial"/>
          <w:bCs/>
          <w:i/>
          <w:color w:val="000000"/>
          <w:sz w:val="2"/>
          <w:szCs w:val="2"/>
          <w:lang w:eastAsia="ar-SA"/>
        </w:rPr>
      </w:pPr>
    </w:p>
    <w:p w:rsidR="00F541FC" w:rsidRDefault="00F541FC" w:rsidP="002016AD">
      <w:pPr>
        <w:rPr>
          <w:rFonts w:ascii="Arial" w:hAnsi="Arial" w:cs="Arial"/>
          <w:bCs/>
          <w:i/>
          <w:color w:val="000000"/>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F541FC" w:rsidRPr="004173D4" w:rsidTr="002016AD">
        <w:trPr>
          <w:trHeight w:hRule="exact" w:val="567"/>
        </w:trPr>
        <w:tc>
          <w:tcPr>
            <w:tcW w:w="1077" w:type="dxa"/>
            <w:shd w:val="clear" w:color="auto" w:fill="auto"/>
          </w:tcPr>
          <w:p w:rsidR="00F541FC" w:rsidRPr="004173D4" w:rsidRDefault="00F541FC" w:rsidP="002016AD">
            <w:pPr>
              <w:pStyle w:val="Corpotesto"/>
              <w:spacing w:after="100" w:afterAutospacing="1"/>
              <w:rPr>
                <w:rFonts w:ascii="Arial" w:hAnsi="Arial" w:cs="Arial"/>
                <w:bCs/>
                <w:color w:val="000000"/>
                <w:sz w:val="18"/>
                <w:szCs w:val="18"/>
                <w:highlight w:val="yellow"/>
                <w:lang w:eastAsia="ar-SA"/>
              </w:rPr>
            </w:pPr>
            <w:r>
              <w:rPr>
                <w:rFonts w:ascii="Arial" w:hAnsi="Arial" w:cs="Arial"/>
                <w:bCs/>
                <w:color w:val="000000"/>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4173D4" w:rsidTr="002016AD">
              <w:trPr>
                <w:trHeight w:hRule="exact" w:val="170"/>
              </w:trPr>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ind w:left="-104"/>
              <w:rPr>
                <w:rFonts w:ascii="Arial" w:hAnsi="Arial" w:cs="Arial"/>
                <w:bCs/>
                <w:color w:val="000000"/>
                <w:sz w:val="18"/>
                <w:szCs w:val="18"/>
                <w:lang w:eastAsia="ar-SA"/>
              </w:rPr>
            </w:pPr>
            <w:r w:rsidRPr="00B91195">
              <w:rPr>
                <w:rFonts w:ascii="Arial" w:hAnsi="Arial" w:cs="Arial"/>
                <w:bCs/>
                <w:i/>
                <w:color w:val="000000"/>
                <w:sz w:val="16"/>
                <w:szCs w:val="18"/>
                <w:lang w:eastAsia="ar-SA"/>
              </w:rPr>
              <w:t>(via/piazza/altro)</w:t>
            </w:r>
          </w:p>
        </w:tc>
        <w:tc>
          <w:tcPr>
            <w:tcW w:w="935"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r w:rsidRPr="004173D4">
              <w:rPr>
                <w:rFonts w:ascii="Arial" w:hAnsi="Arial" w:cs="Arial"/>
                <w:bCs/>
                <w:color w:val="000000"/>
                <w:sz w:val="18"/>
                <w:szCs w:val="18"/>
                <w:lang w:eastAsia="ar-SA"/>
              </w:rPr>
              <w:t>N</w:t>
            </w:r>
            <w:r>
              <w:rPr>
                <w:rFonts w:ascii="Arial" w:hAnsi="Arial" w:cs="Arial"/>
                <w:bCs/>
                <w:color w:val="000000"/>
                <w:sz w:val="18"/>
                <w:szCs w:val="18"/>
                <w:lang w:eastAsia="ar-SA"/>
              </w:rPr>
              <w:t>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F541FC" w:rsidRPr="004173D4" w:rsidTr="002016AD">
              <w:trPr>
                <w:trHeight w:hRule="exact" w:val="170"/>
              </w:trPr>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i/>
                <w:color w:val="000000"/>
                <w:sz w:val="18"/>
                <w:szCs w:val="18"/>
                <w:lang w:eastAsia="ar-SA"/>
              </w:rPr>
            </w:pPr>
            <w:r w:rsidRPr="00157236">
              <w:rPr>
                <w:rFonts w:ascii="Arial" w:hAnsi="Arial" w:cs="Arial"/>
                <w:bCs/>
                <w:i/>
                <w:color w:val="000000"/>
                <w:sz w:val="16"/>
                <w:szCs w:val="18"/>
                <w:lang w:eastAsia="ar-SA"/>
              </w:rPr>
              <w:t>(numero)</w:t>
            </w:r>
          </w:p>
        </w:tc>
      </w:tr>
      <w:tr w:rsidR="00F541FC" w:rsidRPr="004173D4" w:rsidTr="002016AD">
        <w:trPr>
          <w:trHeight w:hRule="exact" w:val="397"/>
        </w:trPr>
        <w:tc>
          <w:tcPr>
            <w:tcW w:w="1077" w:type="dxa"/>
            <w:shd w:val="clear" w:color="auto" w:fill="auto"/>
          </w:tcPr>
          <w:p w:rsidR="00F541FC" w:rsidRDefault="00F541FC" w:rsidP="002016AD">
            <w:pPr>
              <w:pStyle w:val="Corpotesto"/>
              <w:spacing w:after="100" w:afterAutospacing="1"/>
              <w:rPr>
                <w:rFonts w:ascii="Arial" w:hAnsi="Arial" w:cs="Arial"/>
                <w:bCs/>
                <w:color w:val="000000"/>
                <w:sz w:val="18"/>
                <w:szCs w:val="18"/>
                <w:lang w:eastAsia="ar-SA"/>
              </w:rPr>
            </w:pPr>
            <w:r>
              <w:rPr>
                <w:rFonts w:ascii="Arial" w:hAnsi="Arial" w:cs="Arial"/>
                <w:bCs/>
                <w:color w:val="000000"/>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B91195" w:rsidTr="002016AD">
              <w:trPr>
                <w:trHeight w:hRule="exact" w:val="170"/>
              </w:trPr>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r>
          </w:tbl>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C37F2A" w:rsidRDefault="00F541FC" w:rsidP="002016AD">
      <w:pPr>
        <w:rPr>
          <w:rFonts w:ascii="Arial" w:hAnsi="Arial" w:cs="Arial"/>
          <w:bCs/>
          <w:i/>
          <w:color w:val="000000"/>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keepNext/>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(cognome)</w:t>
            </w:r>
          </w:p>
        </w:tc>
      </w:tr>
    </w:tbl>
    <w:p w:rsidR="00F541FC" w:rsidRPr="00C37F2A" w:rsidRDefault="00F541FC" w:rsidP="002016AD">
      <w:pPr>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F541FC" w:rsidRPr="00B91195" w:rsidTr="002016AD">
        <w:trPr>
          <w:trHeight w:hRule="exact" w:val="567"/>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(luogo)</w:t>
            </w:r>
          </w:p>
        </w:tc>
      </w:tr>
    </w:tbl>
    <w:p w:rsidR="00F541FC" w:rsidRPr="00C37F2A" w:rsidRDefault="00F541FC" w:rsidP="002016AD">
      <w:pPr>
        <w:rPr>
          <w:rFonts w:ascii="Arial" w:hAnsi="Arial"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F541FC" w:rsidRPr="00B91195" w:rsidTr="002016AD">
        <w:trPr>
          <w:trHeight w:hRule="exact" w:val="510"/>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Didascalia"/>
              <w:rPr>
                <w:rFonts w:ascii="Arial" w:hAnsi="Arial" w:cs="Arial"/>
                <w:b w:val="0"/>
                <w:bCs w:val="0"/>
                <w:i/>
                <w:color w:val="000000"/>
                <w:sz w:val="18"/>
                <w:lang w:eastAsia="ar-SA" w:bidi="ar-SA"/>
              </w:rPr>
            </w:pPr>
            <w:r w:rsidRPr="00B91195">
              <w:rPr>
                <w:rFonts w:ascii="Arial" w:hAnsi="Arial" w:cs="Arial"/>
                <w:b w:val="0"/>
                <w:bCs w:val="0"/>
                <w:i/>
                <w:color w:val="000000"/>
                <w:sz w:val="18"/>
                <w:lang w:eastAsia="ar-SA" w:bidi="ar-SA"/>
              </w:rPr>
              <w:t>(gg/mm/</w:t>
            </w:r>
            <w:proofErr w:type="spellStart"/>
            <w:r w:rsidRPr="00B91195">
              <w:rPr>
                <w:rFonts w:ascii="Arial" w:hAnsi="Arial" w:cs="Arial"/>
                <w:b w:val="0"/>
                <w:bCs w:val="0"/>
                <w:i/>
                <w:color w:val="000000"/>
                <w:sz w:val="18"/>
                <w:lang w:eastAsia="ar-SA" w:bidi="ar-SA"/>
              </w:rPr>
              <w:t>aaaa</w:t>
            </w:r>
            <w:proofErr w:type="spellEnd"/>
            <w:r w:rsidRPr="00B91195">
              <w:rPr>
                <w:rFonts w:ascii="Arial" w:hAnsi="Arial" w:cs="Arial"/>
                <w:b w:val="0"/>
                <w:bCs w:val="0"/>
                <w:i/>
                <w:color w:val="000000"/>
                <w:sz w:val="18"/>
                <w:lang w:eastAsia="ar-SA" w:bidi="ar-SA"/>
              </w:rPr>
              <w:t>)</w:t>
            </w:r>
          </w:p>
        </w:tc>
        <w:tc>
          <w:tcPr>
            <w:tcW w:w="2268" w:type="dxa"/>
            <w:shd w:val="clear" w:color="auto" w:fill="auto"/>
          </w:tcPr>
          <w:p w:rsidR="00F541FC" w:rsidRPr="00B91195" w:rsidRDefault="00F541FC" w:rsidP="002016AD">
            <w:pPr>
              <w:pStyle w:val="Didascalia"/>
              <w:rPr>
                <w:rFonts w:ascii="Arial" w:hAnsi="Arial" w:cs="Arial"/>
                <w:b w:val="0"/>
                <w:bCs w:val="0"/>
                <w:color w:val="000000"/>
                <w:sz w:val="18"/>
                <w:lang w:eastAsia="ar-SA" w:bidi="ar-SA"/>
              </w:rPr>
            </w:pPr>
            <w:r w:rsidRPr="00B91195">
              <w:rPr>
                <w:rFonts w:ascii="Arial" w:hAnsi="Arial" w:cs="Arial"/>
                <w:b w:val="0"/>
                <w:bCs w:val="0"/>
                <w:color w:val="000000"/>
                <w:sz w:val="18"/>
                <w:lang w:eastAsia="ar-SA" w:bidi="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8"/>
                <w:szCs w:val="18"/>
                <w:lang w:eastAsia="ar-SA"/>
              </w:rPr>
              <w:t xml:space="preserve"> (Codice Fiscale)</w:t>
            </w:r>
          </w:p>
        </w:tc>
      </w:tr>
    </w:tbl>
    <w:p w:rsidR="00F541FC" w:rsidRPr="00C37F2A" w:rsidRDefault="00F541FC" w:rsidP="002016AD">
      <w:pPr>
        <w:rPr>
          <w:rFonts w:ascii="Arial" w:hAnsi="Arial" w:cs="Arial"/>
          <w:bCs/>
          <w:i/>
          <w:color w:val="000000"/>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F541FC" w:rsidRPr="004173D4" w:rsidTr="002016AD">
        <w:trPr>
          <w:trHeight w:hRule="exact" w:val="550"/>
        </w:trPr>
        <w:tc>
          <w:tcPr>
            <w:tcW w:w="1077" w:type="dxa"/>
            <w:shd w:val="clear" w:color="auto" w:fill="auto"/>
          </w:tcPr>
          <w:p w:rsidR="00F541FC" w:rsidRPr="004173D4" w:rsidRDefault="00F541FC" w:rsidP="002016AD">
            <w:pPr>
              <w:pStyle w:val="Corpotesto"/>
              <w:spacing w:after="100" w:afterAutospacing="1"/>
              <w:rPr>
                <w:rFonts w:ascii="Arial" w:hAnsi="Arial" w:cs="Arial"/>
                <w:bCs/>
                <w:color w:val="000000"/>
                <w:sz w:val="18"/>
                <w:szCs w:val="18"/>
                <w:highlight w:val="yellow"/>
                <w:lang w:eastAsia="ar-SA"/>
              </w:rPr>
            </w:pPr>
            <w:r>
              <w:rPr>
                <w:rFonts w:ascii="Arial" w:hAnsi="Arial" w:cs="Arial"/>
                <w:bCs/>
                <w:color w:val="000000"/>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4173D4" w:rsidTr="002016AD">
              <w:trPr>
                <w:trHeight w:hRule="exact" w:val="170"/>
              </w:trPr>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36" w:type="dxa"/>
                  <w:shd w:val="clear" w:color="auto" w:fill="auto"/>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ind w:left="-104"/>
              <w:rPr>
                <w:rFonts w:ascii="Arial" w:hAnsi="Arial" w:cs="Arial"/>
                <w:bCs/>
                <w:color w:val="000000"/>
                <w:sz w:val="18"/>
                <w:szCs w:val="18"/>
                <w:lang w:eastAsia="ar-SA"/>
              </w:rPr>
            </w:pPr>
            <w:r w:rsidRPr="00B91195">
              <w:rPr>
                <w:rFonts w:ascii="Arial" w:hAnsi="Arial" w:cs="Arial"/>
                <w:bCs/>
                <w:i/>
                <w:color w:val="000000"/>
                <w:sz w:val="16"/>
                <w:szCs w:val="18"/>
                <w:lang w:eastAsia="ar-SA"/>
              </w:rPr>
              <w:t>(via/piazza/altro)</w:t>
            </w:r>
          </w:p>
        </w:tc>
        <w:tc>
          <w:tcPr>
            <w:tcW w:w="935" w:type="dxa"/>
          </w:tcPr>
          <w:p w:rsidR="00F541FC" w:rsidRPr="004173D4" w:rsidRDefault="00F541FC" w:rsidP="002016AD">
            <w:pPr>
              <w:pStyle w:val="Corpotesto"/>
              <w:spacing w:after="225" w:line="315" w:lineRule="atLeast"/>
              <w:rPr>
                <w:rFonts w:ascii="Arial" w:hAnsi="Arial" w:cs="Arial"/>
                <w:bCs/>
                <w:color w:val="000000"/>
                <w:sz w:val="18"/>
                <w:szCs w:val="18"/>
                <w:lang w:eastAsia="ar-SA"/>
              </w:rPr>
            </w:pPr>
            <w:r w:rsidRPr="004173D4">
              <w:rPr>
                <w:rFonts w:ascii="Arial" w:hAnsi="Arial" w:cs="Arial"/>
                <w:bCs/>
                <w:color w:val="000000"/>
                <w:sz w:val="18"/>
                <w:szCs w:val="18"/>
                <w:lang w:eastAsia="ar-SA"/>
              </w:rPr>
              <w:t>N</w:t>
            </w:r>
            <w:r>
              <w:rPr>
                <w:rFonts w:ascii="Arial" w:hAnsi="Arial" w:cs="Arial"/>
                <w:bCs/>
                <w:color w:val="000000"/>
                <w:sz w:val="18"/>
                <w:szCs w:val="18"/>
                <w:lang w:eastAsia="ar-SA"/>
              </w:rPr>
              <w:t>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F541FC" w:rsidRPr="004173D4" w:rsidTr="002016AD">
              <w:trPr>
                <w:trHeight w:hRule="exact" w:val="170"/>
              </w:trPr>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c>
                <w:tcPr>
                  <w:tcW w:w="222" w:type="dxa"/>
                  <w:shd w:val="clear" w:color="auto" w:fill="auto"/>
                  <w:vAlign w:val="center"/>
                </w:tcPr>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4173D4" w:rsidRDefault="00F541FC" w:rsidP="002016AD">
            <w:pPr>
              <w:pStyle w:val="Corpotesto"/>
              <w:rPr>
                <w:rFonts w:ascii="Arial" w:hAnsi="Arial" w:cs="Arial"/>
                <w:bCs/>
                <w:i/>
                <w:color w:val="000000"/>
                <w:sz w:val="18"/>
                <w:szCs w:val="18"/>
                <w:lang w:eastAsia="ar-SA"/>
              </w:rPr>
            </w:pPr>
            <w:r w:rsidRPr="00157236">
              <w:rPr>
                <w:rFonts w:ascii="Arial" w:hAnsi="Arial" w:cs="Arial"/>
                <w:bCs/>
                <w:i/>
                <w:color w:val="000000"/>
                <w:sz w:val="16"/>
                <w:szCs w:val="18"/>
                <w:lang w:eastAsia="ar-SA"/>
              </w:rPr>
              <w:t>(numero)</w:t>
            </w:r>
          </w:p>
        </w:tc>
      </w:tr>
      <w:tr w:rsidR="00F541FC" w:rsidRPr="004173D4" w:rsidTr="002016AD">
        <w:trPr>
          <w:trHeight w:hRule="exact" w:val="397"/>
        </w:trPr>
        <w:tc>
          <w:tcPr>
            <w:tcW w:w="1077" w:type="dxa"/>
            <w:shd w:val="clear" w:color="auto" w:fill="auto"/>
          </w:tcPr>
          <w:p w:rsidR="00F541FC" w:rsidRDefault="00F541FC" w:rsidP="002016AD">
            <w:pPr>
              <w:pStyle w:val="Corpotesto"/>
              <w:spacing w:after="100" w:afterAutospacing="1"/>
              <w:rPr>
                <w:rFonts w:ascii="Arial" w:hAnsi="Arial" w:cs="Arial"/>
                <w:bCs/>
                <w:color w:val="000000"/>
                <w:sz w:val="18"/>
                <w:szCs w:val="18"/>
                <w:lang w:eastAsia="ar-SA"/>
              </w:rPr>
            </w:pPr>
            <w:r>
              <w:rPr>
                <w:rFonts w:ascii="Arial" w:hAnsi="Arial" w:cs="Arial"/>
                <w:bCs/>
                <w:color w:val="000000"/>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541FC" w:rsidRPr="00B91195" w:rsidTr="002016AD">
              <w:trPr>
                <w:trHeight w:hRule="exact" w:val="170"/>
              </w:trPr>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c>
                <w:tcPr>
                  <w:tcW w:w="23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22"/>
                      <w:lang w:eastAsia="ar-SA"/>
                    </w:rPr>
                  </w:pPr>
                </w:p>
              </w:tc>
            </w:tr>
          </w:tbl>
          <w:p w:rsidR="00F541FC" w:rsidRPr="004173D4"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spacing w:before="120" w:after="120"/>
        <w:rPr>
          <w:rFonts w:ascii="Arial" w:hAnsi="Arial" w:cs="Arial"/>
          <w:bCs/>
          <w:color w:val="000000"/>
          <w:sz w:val="18"/>
          <w:szCs w:val="22"/>
          <w:lang w:eastAsia="ar-SA"/>
        </w:rPr>
      </w:pPr>
      <w:r w:rsidRPr="00B91195">
        <w:rPr>
          <w:rFonts w:ascii="Arial" w:hAnsi="Arial" w:cs="Arial"/>
          <w:bCs/>
          <w:color w:val="000000"/>
          <w:sz w:val="18"/>
          <w:szCs w:val="22"/>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rsidR="00F541FC" w:rsidRPr="00CE1032" w:rsidRDefault="00F541FC" w:rsidP="002016AD">
      <w:pPr>
        <w:rPr>
          <w:rFonts w:ascii="Arial" w:hAnsi="Arial" w:cs="Arial"/>
          <w:bCs/>
          <w:color w:val="000000"/>
          <w:sz w:val="4"/>
          <w:szCs w:val="22"/>
          <w:lang w:eastAsia="ar-SA"/>
        </w:rPr>
      </w:pPr>
    </w:p>
    <w:p w:rsidR="00F541FC" w:rsidRPr="00B91195" w:rsidRDefault="00F541FC" w:rsidP="002016AD">
      <w:pPr>
        <w:widowControl/>
        <w:autoSpaceDE w:val="0"/>
        <w:autoSpaceDN w:val="0"/>
        <w:adjustRightInd w:val="0"/>
        <w:rPr>
          <w:rFonts w:ascii="Arial" w:hAnsi="Arial" w:cs="Arial"/>
          <w:bCs/>
          <w:color w:val="000000"/>
          <w:sz w:val="18"/>
          <w:lang w:eastAsia="ar-SA"/>
        </w:rPr>
      </w:pPr>
      <w:r w:rsidRPr="00B91195">
        <w:rPr>
          <w:rFonts w:ascii="Arial" w:hAnsi="Arial" w:cs="Arial"/>
          <w:bCs/>
          <w:color w:val="000000"/>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F541FC" w:rsidRPr="00B91195" w:rsidTr="002016AD">
        <w:trPr>
          <w:trHeight w:hRule="exact" w:val="567"/>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6"/>
                <w:szCs w:val="18"/>
                <w:lang w:eastAsia="ar-SA"/>
              </w:rPr>
              <w:t>(tipologia)</w:t>
            </w:r>
          </w:p>
        </w:tc>
      </w:tr>
    </w:tbl>
    <w:p w:rsidR="00F541FC" w:rsidRPr="00B91195" w:rsidRDefault="00F541FC" w:rsidP="002016AD">
      <w:pPr>
        <w:widowControl/>
        <w:autoSpaceDE w:val="0"/>
        <w:autoSpaceDN w:val="0"/>
        <w:adjustRightInd w:val="0"/>
        <w:rPr>
          <w:rFonts w:ascii="Arial" w:hAnsi="Arial" w:cs="Arial"/>
          <w:bCs/>
          <w:color w:val="000000"/>
          <w:sz w:val="2"/>
          <w:szCs w:val="2"/>
          <w:lang w:eastAsia="ar-SA"/>
        </w:rPr>
      </w:pPr>
    </w:p>
    <w:tbl>
      <w:tblPr>
        <w:tblW w:w="10206" w:type="dxa"/>
        <w:tblLook w:val="04A0" w:firstRow="1" w:lastRow="0" w:firstColumn="1" w:lastColumn="0" w:noHBand="0" w:noVBand="1"/>
      </w:tblPr>
      <w:tblGrid>
        <w:gridCol w:w="1366"/>
        <w:gridCol w:w="8840"/>
      </w:tblGrid>
      <w:tr w:rsidR="00F541FC" w:rsidRPr="00B91195" w:rsidTr="002016AD">
        <w:trPr>
          <w:trHeight w:hRule="exact" w:val="567"/>
        </w:trPr>
        <w:tc>
          <w:tcPr>
            <w:tcW w:w="1366"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6"/>
                <w:szCs w:val="18"/>
                <w:lang w:eastAsia="ar-SA"/>
              </w:rPr>
              <w:t>(numero documento)</w:t>
            </w:r>
          </w:p>
        </w:tc>
      </w:tr>
    </w:tbl>
    <w:p w:rsidR="00F541FC" w:rsidRPr="0039610F" w:rsidRDefault="00F541FC" w:rsidP="002016AD">
      <w:pPr>
        <w:widowControl/>
        <w:autoSpaceDE w:val="0"/>
        <w:autoSpaceDN w:val="0"/>
        <w:adjustRightInd w:val="0"/>
        <w:rPr>
          <w:rFonts w:ascii="Arial" w:hAnsi="Arial" w:cs="Arial"/>
          <w:bCs/>
          <w:color w:val="000000"/>
          <w:sz w:val="2"/>
          <w:szCs w:val="2"/>
          <w:lang w:eastAsia="ar-SA"/>
        </w:rPr>
      </w:pPr>
    </w:p>
    <w:tbl>
      <w:tblPr>
        <w:tblW w:w="10077" w:type="dxa"/>
        <w:tblLook w:val="04A0" w:firstRow="1" w:lastRow="0" w:firstColumn="1" w:lastColumn="0" w:noHBand="0" w:noVBand="1"/>
      </w:tblPr>
      <w:tblGrid>
        <w:gridCol w:w="1363"/>
        <w:gridCol w:w="5554"/>
        <w:gridCol w:w="846"/>
        <w:gridCol w:w="2314"/>
      </w:tblGrid>
      <w:tr w:rsidR="00F541FC" w:rsidRPr="00B91195" w:rsidTr="002016AD">
        <w:trPr>
          <w:trHeight w:hRule="exact" w:val="538"/>
        </w:trPr>
        <w:tc>
          <w:tcPr>
            <w:tcW w:w="1363" w:type="dxa"/>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p>
        </w:tc>
        <w:tc>
          <w:tcPr>
            <w:tcW w:w="846" w:type="dxa"/>
          </w:tcPr>
          <w:p w:rsidR="00F541FC" w:rsidRPr="00B91195" w:rsidRDefault="00F541FC" w:rsidP="002016AD">
            <w:pPr>
              <w:pStyle w:val="Corpotesto"/>
              <w:spacing w:after="225" w:line="315" w:lineRule="atLeast"/>
              <w:rPr>
                <w:rFonts w:ascii="Arial" w:hAnsi="Arial" w:cs="Arial"/>
                <w:bCs/>
                <w:color w:val="000000"/>
                <w:sz w:val="18"/>
                <w:szCs w:val="18"/>
                <w:lang w:eastAsia="ar-SA"/>
              </w:rPr>
            </w:pPr>
            <w:r w:rsidRPr="00B91195">
              <w:rPr>
                <w:rFonts w:ascii="Arial" w:hAnsi="Arial" w:cs="Arial"/>
                <w:bCs/>
                <w:color w:val="000000"/>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F541FC" w:rsidRPr="00B91195" w:rsidTr="002016AD">
              <w:trPr>
                <w:trHeight w:hRule="exact" w:val="170"/>
              </w:trPr>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c>
                <w:tcPr>
                  <w:tcW w:w="0" w:type="auto"/>
                  <w:shd w:val="clear" w:color="auto" w:fill="auto"/>
                  <w:vAlign w:val="center"/>
                </w:tcPr>
                <w:p w:rsidR="00F541FC" w:rsidRPr="00B91195" w:rsidRDefault="00F541FC" w:rsidP="002016AD">
                  <w:pPr>
                    <w:pStyle w:val="Corpotesto"/>
                    <w:spacing w:after="225" w:line="315" w:lineRule="atLeast"/>
                    <w:rPr>
                      <w:rFonts w:ascii="Arial" w:hAnsi="Arial" w:cs="Arial"/>
                      <w:bCs/>
                      <w:color w:val="000000"/>
                      <w:sz w:val="18"/>
                      <w:szCs w:val="18"/>
                      <w:lang w:eastAsia="ar-SA"/>
                    </w:rPr>
                  </w:pPr>
                </w:p>
              </w:tc>
            </w:tr>
          </w:tbl>
          <w:p w:rsidR="00F541FC" w:rsidRPr="00B91195" w:rsidRDefault="00F541FC" w:rsidP="002016AD">
            <w:pPr>
              <w:pStyle w:val="Corpotesto"/>
              <w:rPr>
                <w:rFonts w:ascii="Arial" w:hAnsi="Arial" w:cs="Arial"/>
                <w:bCs/>
                <w:color w:val="000000"/>
                <w:sz w:val="18"/>
                <w:szCs w:val="18"/>
                <w:lang w:eastAsia="ar-SA"/>
              </w:rPr>
            </w:pPr>
            <w:r w:rsidRPr="00B91195">
              <w:rPr>
                <w:rFonts w:ascii="Arial" w:hAnsi="Arial" w:cs="Arial"/>
                <w:bCs/>
                <w:i/>
                <w:color w:val="000000"/>
                <w:sz w:val="16"/>
                <w:szCs w:val="18"/>
                <w:lang w:eastAsia="ar-SA"/>
              </w:rPr>
              <w:t>(gg/mm/</w:t>
            </w:r>
            <w:proofErr w:type="spellStart"/>
            <w:r w:rsidRPr="00B91195">
              <w:rPr>
                <w:rFonts w:ascii="Arial" w:hAnsi="Arial" w:cs="Arial"/>
                <w:bCs/>
                <w:i/>
                <w:color w:val="000000"/>
                <w:sz w:val="16"/>
                <w:szCs w:val="18"/>
                <w:lang w:eastAsia="ar-SA"/>
              </w:rPr>
              <w:t>aaaa</w:t>
            </w:r>
            <w:proofErr w:type="spellEnd"/>
            <w:r w:rsidRPr="00B91195">
              <w:rPr>
                <w:rFonts w:ascii="Arial" w:hAnsi="Arial" w:cs="Arial"/>
                <w:bCs/>
                <w:i/>
                <w:color w:val="000000"/>
                <w:sz w:val="16"/>
                <w:szCs w:val="18"/>
                <w:lang w:eastAsia="ar-SA"/>
              </w:rPr>
              <w:t>)</w:t>
            </w:r>
          </w:p>
        </w:tc>
      </w:tr>
    </w:tbl>
    <w:p w:rsidR="00F541FC" w:rsidRPr="00095E17" w:rsidRDefault="00F541FC" w:rsidP="002016AD">
      <w:pPr>
        <w:widowControl/>
        <w:autoSpaceDE w:val="0"/>
        <w:autoSpaceDN w:val="0"/>
        <w:adjustRightInd w:val="0"/>
        <w:rPr>
          <w:rFonts w:ascii="Arial" w:hAnsi="Arial" w:cs="Arial"/>
          <w:bCs/>
          <w:color w:val="000000"/>
          <w:sz w:val="2"/>
          <w:szCs w:val="22"/>
          <w:lang w:eastAsia="ar-SA"/>
        </w:rPr>
      </w:pPr>
    </w:p>
    <w:p w:rsidR="00F541FC" w:rsidRDefault="00F541FC" w:rsidP="002016AD">
      <w:pPr>
        <w:rPr>
          <w:rFonts w:ascii="Arial" w:hAnsi="Arial" w:cs="Arial"/>
          <w:bCs/>
          <w:color w:val="000000"/>
          <w:sz w:val="22"/>
          <w:szCs w:val="22"/>
          <w:lang w:eastAsia="ar-SA"/>
        </w:rPr>
      </w:pPr>
    </w:p>
    <w:p w:rsidR="00F541FC" w:rsidRDefault="00691478" w:rsidP="002016AD">
      <w:pPr>
        <w:rPr>
          <w:rFonts w:ascii="Arial" w:hAnsi="Arial" w:cs="Arial"/>
          <w:bCs/>
          <w:color w:val="000000"/>
          <w:sz w:val="20"/>
          <w:szCs w:val="22"/>
          <w:lang w:eastAsia="ar-SA"/>
        </w:rPr>
      </w:pPr>
      <w:r>
        <w:rPr>
          <w:rFonts w:ascii="Arial" w:hAnsi="Arial" w:cs="Arial"/>
          <w:bCs/>
          <w:noProof/>
          <w:color w:val="000000"/>
          <w:sz w:val="20"/>
          <w:szCs w:val="22"/>
        </w:rPr>
        <w:pict w14:anchorId="30D82229">
          <v:shape id="_x0000_s1028" type="#_x0000_t202" style="position:absolute;left:0;text-align:left;margin-left:289.05pt;margin-top:1.65pt;width:201.75pt;height:69pt;z-index:251658242" stroked="f">
            <v:textbox>
              <w:txbxContent>
                <w:p w:rsidR="00E040B0" w:rsidRPr="00B91195" w:rsidRDefault="00E040B0" w:rsidP="009D2DAD">
                  <w:pPr>
                    <w:rPr>
                      <w:rFonts w:ascii="Arial" w:hAnsi="Arial" w:cs="Arial"/>
                      <w:sz w:val="18"/>
                      <w:szCs w:val="18"/>
                    </w:rPr>
                  </w:pPr>
                  <w:r>
                    <w:rPr>
                      <w:rFonts w:ascii="Arial" w:hAnsi="Arial" w:cs="Arial"/>
                      <w:sz w:val="18"/>
                      <w:szCs w:val="18"/>
                    </w:rPr>
                    <w:t xml:space="preserve">                        </w:t>
                  </w:r>
                  <w:r w:rsidRPr="00B91195">
                    <w:rPr>
                      <w:rFonts w:ascii="Arial" w:hAnsi="Arial" w:cs="Arial"/>
                      <w:sz w:val="18"/>
                      <w:szCs w:val="18"/>
                    </w:rPr>
                    <w:t>Il dichiarante</w:t>
                  </w:r>
                </w:p>
                <w:p w:rsidR="00E040B0" w:rsidRPr="00B91195" w:rsidRDefault="00E040B0" w:rsidP="002016AD">
                  <w:pPr>
                    <w:jc w:val="center"/>
                    <w:rPr>
                      <w:rFonts w:ascii="Arial" w:hAnsi="Arial" w:cs="Arial"/>
                      <w:sz w:val="18"/>
                      <w:szCs w:val="18"/>
                    </w:rPr>
                  </w:pPr>
                </w:p>
                <w:p w:rsidR="00E040B0" w:rsidRPr="00B91195" w:rsidRDefault="00E040B0" w:rsidP="002016AD">
                  <w:pPr>
                    <w:rPr>
                      <w:rFonts w:ascii="Arial" w:hAnsi="Arial" w:cs="Arial"/>
                      <w:sz w:val="18"/>
                      <w:szCs w:val="18"/>
                    </w:rPr>
                  </w:pPr>
                  <w:r w:rsidRPr="00B91195">
                    <w:rPr>
                      <w:rFonts w:ascii="Arial" w:hAnsi="Arial" w:cs="Arial"/>
                      <w:sz w:val="18"/>
                      <w:szCs w:val="18"/>
                    </w:rPr>
                    <w:t>_______________________________</w:t>
                  </w:r>
                </w:p>
                <w:p w:rsidR="00E040B0" w:rsidRPr="00B91195" w:rsidRDefault="00E040B0" w:rsidP="002016AD">
                  <w:pPr>
                    <w:jc w:val="center"/>
                    <w:rPr>
                      <w:rFonts w:ascii="Arial" w:hAnsi="Arial" w:cs="Arial"/>
                      <w:sz w:val="18"/>
                      <w:szCs w:val="18"/>
                    </w:rPr>
                  </w:pPr>
                  <w:r w:rsidRPr="00B91195">
                    <w:rPr>
                      <w:rFonts w:ascii="Arial" w:hAnsi="Arial" w:cs="Arial"/>
                      <w:sz w:val="18"/>
                      <w:szCs w:val="18"/>
                    </w:rPr>
                    <w:t>(firma leggibile)</w:t>
                  </w:r>
                </w:p>
              </w:txbxContent>
            </v:textbox>
          </v:shape>
        </w:pict>
      </w:r>
      <w:r>
        <w:rPr>
          <w:rFonts w:ascii="Arial" w:hAnsi="Arial" w:cs="Arial"/>
          <w:bCs/>
          <w:noProof/>
          <w:color w:val="000000"/>
          <w:sz w:val="20"/>
          <w:szCs w:val="22"/>
        </w:rPr>
        <w:pict w14:anchorId="6EA3415A">
          <v:shape id="_x0000_s1027" type="#_x0000_t202" style="position:absolute;left:0;text-align:left;margin-left:1.05pt;margin-top:1.65pt;width:168.75pt;height:72.75pt;z-index:251658241" stroked="f">
            <v:textbox>
              <w:txbxContent>
                <w:p w:rsidR="00E040B0" w:rsidRPr="00B91195" w:rsidRDefault="00E040B0" w:rsidP="002016AD">
                  <w:pPr>
                    <w:rPr>
                      <w:rFonts w:ascii="Arial" w:hAnsi="Arial" w:cs="Arial"/>
                      <w:sz w:val="18"/>
                      <w:szCs w:val="18"/>
                    </w:rPr>
                  </w:pPr>
                  <w:r w:rsidRPr="00B91195">
                    <w:rPr>
                      <w:rFonts w:ascii="Arial" w:hAnsi="Arial" w:cs="Arial"/>
                      <w:sz w:val="18"/>
                      <w:szCs w:val="18"/>
                    </w:rPr>
                    <w:t>In fede,</w:t>
                  </w:r>
                </w:p>
                <w:p w:rsidR="00E040B0" w:rsidRPr="00B91195" w:rsidRDefault="00E040B0" w:rsidP="002016AD">
                  <w:pPr>
                    <w:rPr>
                      <w:rFonts w:ascii="Arial" w:hAnsi="Arial" w:cs="Arial"/>
                      <w:sz w:val="18"/>
                      <w:szCs w:val="18"/>
                    </w:rPr>
                  </w:pPr>
                  <w:r w:rsidRPr="00B91195">
                    <w:rPr>
                      <w:rFonts w:ascii="Arial" w:hAnsi="Arial" w:cs="Arial"/>
                      <w:sz w:val="18"/>
                      <w:szCs w:val="18"/>
                    </w:rPr>
                    <w:t>Luogo e data</w:t>
                  </w:r>
                </w:p>
                <w:p w:rsidR="00E040B0" w:rsidRPr="00B91195" w:rsidRDefault="00E040B0" w:rsidP="002016AD">
                  <w:pPr>
                    <w:rPr>
                      <w:rFonts w:ascii="Arial" w:hAnsi="Arial" w:cs="Arial"/>
                      <w:sz w:val="18"/>
                      <w:szCs w:val="18"/>
                    </w:rPr>
                  </w:pPr>
                </w:p>
                <w:p w:rsidR="00E040B0" w:rsidRPr="00B91195" w:rsidRDefault="00E040B0" w:rsidP="002016AD">
                  <w:pPr>
                    <w:rPr>
                      <w:rFonts w:ascii="Arial" w:hAnsi="Arial" w:cs="Arial"/>
                      <w:sz w:val="18"/>
                      <w:szCs w:val="18"/>
                    </w:rPr>
                  </w:pPr>
                  <w:r w:rsidRPr="00B91195">
                    <w:rPr>
                      <w:rFonts w:ascii="Arial" w:hAnsi="Arial" w:cs="Arial"/>
                      <w:sz w:val="18"/>
                      <w:szCs w:val="18"/>
                    </w:rPr>
                    <w:t>___________________________</w:t>
                  </w:r>
                </w:p>
              </w:txbxContent>
            </v:textbox>
          </v:shape>
        </w:pict>
      </w:r>
    </w:p>
    <w:p w:rsidR="00F541FC" w:rsidRDefault="00F541FC" w:rsidP="002016AD">
      <w:pPr>
        <w:rPr>
          <w:rFonts w:ascii="Arial" w:hAnsi="Arial" w:cs="Arial"/>
          <w:bCs/>
          <w:color w:val="000000"/>
          <w:sz w:val="20"/>
          <w:szCs w:val="22"/>
          <w:lang w:eastAsia="ar-SA"/>
        </w:rPr>
      </w:pPr>
    </w:p>
    <w:p w:rsidR="00F541FC" w:rsidRDefault="00F541FC" w:rsidP="002016AD">
      <w:pPr>
        <w:rPr>
          <w:rFonts w:ascii="Arial" w:hAnsi="Arial" w:cs="Arial"/>
          <w:bCs/>
          <w:color w:val="000000"/>
          <w:sz w:val="20"/>
          <w:szCs w:val="22"/>
          <w:lang w:eastAsia="ar-SA"/>
        </w:rPr>
      </w:pPr>
    </w:p>
    <w:p w:rsidR="00F541FC" w:rsidRDefault="00F541FC" w:rsidP="002016AD">
      <w:pPr>
        <w:rPr>
          <w:rFonts w:ascii="Arial" w:hAnsi="Arial" w:cs="Arial"/>
          <w:bCs/>
          <w:color w:val="000000"/>
          <w:sz w:val="20"/>
          <w:szCs w:val="22"/>
          <w:lang w:eastAsia="ar-SA"/>
        </w:rPr>
      </w:pPr>
    </w:p>
    <w:p w:rsidR="00F541FC" w:rsidRDefault="00F541FC" w:rsidP="002016AD">
      <w:pPr>
        <w:rPr>
          <w:rFonts w:ascii="Arial" w:hAnsi="Arial" w:cs="Arial"/>
          <w:bCs/>
          <w:color w:val="000000"/>
          <w:sz w:val="20"/>
          <w:szCs w:val="22"/>
          <w:lang w:eastAsia="ar-SA"/>
        </w:rPr>
      </w:pPr>
    </w:p>
    <w:p w:rsidR="00F541FC" w:rsidRDefault="00F541FC" w:rsidP="002016AD">
      <w:pPr>
        <w:rPr>
          <w:rFonts w:ascii="Arial" w:hAnsi="Arial" w:cs="Arial"/>
          <w:bCs/>
          <w:color w:val="000000"/>
          <w:sz w:val="20"/>
          <w:szCs w:val="22"/>
          <w:lang w:eastAsia="ar-SA"/>
        </w:rPr>
      </w:pPr>
    </w:p>
    <w:p w:rsidR="00F541FC" w:rsidRDefault="00F541FC" w:rsidP="002016AD">
      <w:pPr>
        <w:rPr>
          <w:rFonts w:ascii="Arial" w:hAnsi="Arial" w:cs="Arial"/>
          <w:bCs/>
          <w:color w:val="000000"/>
          <w:sz w:val="20"/>
          <w:szCs w:val="22"/>
          <w:lang w:eastAsia="ar-SA"/>
        </w:rPr>
      </w:pPr>
    </w:p>
    <w:p w:rsidR="00F541FC" w:rsidRDefault="00150AD5" w:rsidP="002016AD">
      <w:pPr>
        <w:spacing w:before="120" w:after="120"/>
        <w:rPr>
          <w:rFonts w:ascii="Arial" w:hAnsi="Arial" w:cs="Arial"/>
          <w:b/>
          <w:bCs/>
          <w:color w:val="000000"/>
          <w:sz w:val="18"/>
          <w:szCs w:val="22"/>
          <w:lang w:eastAsia="ar-SA"/>
        </w:rPr>
      </w:pPr>
      <w:r>
        <w:rPr>
          <w:rFonts w:ascii="Arial" w:hAnsi="Arial" w:cs="Arial"/>
          <w:b/>
          <w:bCs/>
          <w:color w:val="000000"/>
          <w:sz w:val="18"/>
          <w:szCs w:val="22"/>
          <w:lang w:eastAsia="ar-SA"/>
        </w:rPr>
        <w:t xml:space="preserve">Il presente documento dovrà essere sottoscritto digitalmente. </w:t>
      </w:r>
    </w:p>
    <w:p w:rsidR="00150AD5" w:rsidRPr="0039610F" w:rsidRDefault="00150AD5" w:rsidP="002016AD">
      <w:pPr>
        <w:spacing w:before="120" w:after="120"/>
        <w:rPr>
          <w:rFonts w:ascii="Arial" w:hAnsi="Arial" w:cs="Arial"/>
          <w:b/>
          <w:bCs/>
          <w:color w:val="000000"/>
          <w:sz w:val="18"/>
          <w:szCs w:val="22"/>
          <w:lang w:eastAsia="ar-SA"/>
        </w:rPr>
      </w:pPr>
      <w:r>
        <w:rPr>
          <w:rFonts w:ascii="Arial" w:hAnsi="Arial" w:cs="Arial"/>
          <w:b/>
          <w:bCs/>
          <w:color w:val="000000"/>
          <w:sz w:val="18"/>
          <w:szCs w:val="22"/>
          <w:lang w:eastAsia="ar-SA"/>
        </w:rPr>
        <w:t xml:space="preserve">Qualora non si disponga di firma digitale, </w:t>
      </w:r>
      <w:r w:rsidR="001F3AC1">
        <w:rPr>
          <w:rFonts w:ascii="Arial" w:hAnsi="Arial" w:cs="Arial"/>
          <w:b/>
          <w:bCs/>
          <w:color w:val="000000"/>
          <w:sz w:val="18"/>
          <w:szCs w:val="22"/>
          <w:lang w:eastAsia="ar-SA"/>
        </w:rPr>
        <w:t xml:space="preserve">il dichiarante sarà tenuto a sottoscrivere il presente documento con firma autografa e ad inviarne copia PDF allegando copia del proprio documento d’identità e Codice Fiscale.  </w:t>
      </w:r>
      <w:r>
        <w:rPr>
          <w:rFonts w:ascii="Arial" w:hAnsi="Arial" w:cs="Arial"/>
          <w:b/>
          <w:bCs/>
          <w:color w:val="000000"/>
          <w:sz w:val="18"/>
          <w:szCs w:val="22"/>
          <w:lang w:eastAsia="ar-SA"/>
        </w:rPr>
        <w:t xml:space="preserve"> </w:t>
      </w:r>
    </w:p>
    <w:p w:rsidR="0092735E" w:rsidRPr="00530A94" w:rsidRDefault="0092735E" w:rsidP="00331521">
      <w:pPr>
        <w:spacing w:before="120" w:after="120"/>
        <w:rPr>
          <w:rFonts w:ascii="Arial" w:hAnsi="Arial" w:cs="Arial"/>
          <w:color w:val="4D4D4D" w:themeColor="accent5"/>
          <w:sz w:val="22"/>
          <w:szCs w:val="22"/>
        </w:rPr>
      </w:pPr>
    </w:p>
    <w:p w:rsidR="00B97963" w:rsidRPr="00530A94" w:rsidRDefault="00B97963" w:rsidP="00914D4B">
      <w:pPr>
        <w:spacing w:after="240" w:line="24" w:lineRule="atLeast"/>
        <w:rPr>
          <w:rFonts w:ascii="Arial" w:hAnsi="Arial" w:cs="Arial"/>
          <w:color w:val="4D4D4D" w:themeColor="accent5"/>
          <w:sz w:val="21"/>
          <w:szCs w:val="21"/>
        </w:rPr>
      </w:pPr>
    </w:p>
    <w:sectPr w:rsidR="00B97963" w:rsidRPr="00530A94" w:rsidSect="00914D4B">
      <w:pgSz w:w="11901" w:h="16817"/>
      <w:pgMar w:top="1843" w:right="839" w:bottom="2098" w:left="839" w:header="83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478" w:rsidRDefault="00691478" w:rsidP="000159BC">
      <w:r>
        <w:separator/>
      </w:r>
    </w:p>
  </w:endnote>
  <w:endnote w:type="continuationSeparator" w:id="0">
    <w:p w:rsidR="00691478" w:rsidRDefault="00691478" w:rsidP="000159BC">
      <w:r>
        <w:continuationSeparator/>
      </w:r>
    </w:p>
  </w:endnote>
  <w:endnote w:type="continuationNotice" w:id="1">
    <w:p w:rsidR="00691478" w:rsidRDefault="00691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B0" w:rsidRDefault="00E040B0"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040B0" w:rsidRDefault="00E040B0"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B0" w:rsidRPr="008C1381" w:rsidRDefault="00E040B0"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AE48CA">
      <w:rPr>
        <w:rStyle w:val="Numeropagina"/>
        <w:rFonts w:ascii="Arial" w:hAnsi="Arial"/>
        <w:noProof/>
        <w:color w:val="4D4D4D" w:themeColor="accent5"/>
        <w:sz w:val="18"/>
        <w:szCs w:val="18"/>
      </w:rPr>
      <w:t>7</w:t>
    </w:r>
    <w:r w:rsidRPr="008C1381">
      <w:rPr>
        <w:rStyle w:val="Numeropagina"/>
        <w:rFonts w:ascii="Arial" w:hAnsi="Arial"/>
        <w:color w:val="4D4D4D" w:themeColor="accent5"/>
        <w:sz w:val="18"/>
        <w:szCs w:val="18"/>
      </w:rPr>
      <w:fldChar w:fldCharType="end"/>
    </w:r>
  </w:p>
  <w:p w:rsidR="00E040B0" w:rsidRDefault="00E040B0" w:rsidP="00BA54B0">
    <w:pPr>
      <w:pStyle w:val="Pidipagina"/>
      <w:pageBreakBefore/>
      <w:tabs>
        <w:tab w:val="clear" w:pos="4819"/>
      </w:tabs>
      <w:spacing w:line="220" w:lineRule="exact"/>
      <w:ind w:right="360"/>
      <w:rPr>
        <w:rFonts w:ascii="Arial" w:hAnsi="Arial" w:cs="Arial"/>
        <w:i/>
        <w:szCs w:val="24"/>
      </w:rPr>
    </w:pPr>
    <w:r>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i/>
            <w:szCs w:val="24"/>
          </w:rPr>
          <w:t>V 20200504 5.0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E040B0" w:rsidTr="0076278A">
      <w:tc>
        <w:tcPr>
          <w:tcW w:w="3209" w:type="dxa"/>
        </w:tcPr>
        <w:p w:rsidR="00E040B0" w:rsidRDefault="00E040B0" w:rsidP="005D0544">
          <w:pPr>
            <w:pStyle w:val="Pidipagina"/>
            <w:rPr>
              <w:rFonts w:ascii="Arial" w:eastAsia="Calibri" w:hAnsi="Arial" w:cs="Arial"/>
              <w:b/>
              <w:sz w:val="18"/>
              <w:szCs w:val="18"/>
            </w:rPr>
          </w:pPr>
        </w:p>
        <w:p w:rsidR="00E040B0" w:rsidRPr="00636249" w:rsidRDefault="00E040B0" w:rsidP="005D0544">
          <w:pPr>
            <w:pStyle w:val="Pidipagina"/>
            <w:rPr>
              <w:rFonts w:ascii="Arial" w:eastAsia="Calibri" w:hAnsi="Arial" w:cs="Arial"/>
              <w:b/>
              <w:sz w:val="18"/>
              <w:szCs w:val="18"/>
            </w:rPr>
          </w:pPr>
          <w:r w:rsidRPr="00636249">
            <w:rPr>
              <w:rFonts w:ascii="Arial" w:eastAsia="Calibri" w:hAnsi="Arial" w:cs="Arial"/>
              <w:b/>
              <w:sz w:val="18"/>
              <w:szCs w:val="18"/>
            </w:rPr>
            <w:t xml:space="preserve">SACE </w:t>
          </w:r>
          <w:proofErr w:type="spellStart"/>
          <w:r w:rsidRPr="00636249">
            <w:rPr>
              <w:rFonts w:ascii="Arial" w:eastAsia="Calibri" w:hAnsi="Arial" w:cs="Arial"/>
              <w:b/>
              <w:sz w:val="18"/>
              <w:szCs w:val="18"/>
            </w:rPr>
            <w:t>SpA</w:t>
          </w:r>
          <w:proofErr w:type="spellEnd"/>
        </w:p>
        <w:p w:rsidR="00E040B0" w:rsidRPr="00636249" w:rsidRDefault="00E040B0" w:rsidP="005D0544">
          <w:pPr>
            <w:pStyle w:val="Pidipagina"/>
            <w:rPr>
              <w:rFonts w:ascii="Arial" w:eastAsia="Calibri" w:hAnsi="Arial" w:cs="Arial"/>
              <w:sz w:val="18"/>
              <w:szCs w:val="18"/>
            </w:rPr>
          </w:pPr>
          <w:r w:rsidRPr="00636249">
            <w:rPr>
              <w:rFonts w:ascii="Arial" w:eastAsia="Calibri" w:hAnsi="Arial" w:cs="Arial"/>
              <w:sz w:val="18"/>
              <w:szCs w:val="18"/>
            </w:rPr>
            <w:t>Sede Legale</w:t>
          </w:r>
        </w:p>
        <w:p w:rsidR="00E040B0" w:rsidRPr="00636249" w:rsidRDefault="00E040B0"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rsidR="00E040B0" w:rsidRPr="00636249" w:rsidRDefault="00E040B0"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rsidR="00E040B0" w:rsidRPr="00636249" w:rsidRDefault="00E040B0" w:rsidP="005D0544">
          <w:pPr>
            <w:pStyle w:val="Pidipagina"/>
            <w:rPr>
              <w:rFonts w:ascii="Arial" w:eastAsia="Calibri" w:hAnsi="Arial" w:cs="Arial"/>
              <w:sz w:val="18"/>
              <w:szCs w:val="18"/>
            </w:rPr>
          </w:pPr>
        </w:p>
        <w:p w:rsidR="00E040B0" w:rsidRPr="00636249" w:rsidRDefault="00E040B0"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rsidR="00E040B0" w:rsidRPr="00636249" w:rsidRDefault="00E040B0" w:rsidP="005D0544">
          <w:pPr>
            <w:pStyle w:val="Pidipagina"/>
            <w:rPr>
              <w:rFonts w:ascii="Arial" w:eastAsia="Calibri" w:hAnsi="Arial" w:cs="Arial"/>
              <w:sz w:val="18"/>
              <w:szCs w:val="18"/>
            </w:rPr>
          </w:pPr>
        </w:p>
      </w:tc>
      <w:tc>
        <w:tcPr>
          <w:tcW w:w="3210" w:type="dxa"/>
        </w:tcPr>
        <w:p w:rsidR="00E040B0" w:rsidRPr="00636249" w:rsidRDefault="00E040B0" w:rsidP="005D0544">
          <w:pPr>
            <w:pStyle w:val="Pidipagina"/>
            <w:rPr>
              <w:rFonts w:ascii="Arial" w:eastAsia="Calibri" w:hAnsi="Arial" w:cs="Arial"/>
              <w:sz w:val="18"/>
              <w:szCs w:val="18"/>
            </w:rPr>
          </w:pPr>
        </w:p>
        <w:p w:rsidR="00E040B0" w:rsidRPr="00636249" w:rsidRDefault="00E040B0" w:rsidP="005D0544">
          <w:pPr>
            <w:pStyle w:val="Pidipagina"/>
            <w:rPr>
              <w:rFonts w:ascii="Arial" w:eastAsia="Calibri" w:hAnsi="Arial" w:cs="Arial"/>
              <w:sz w:val="18"/>
              <w:szCs w:val="18"/>
            </w:rPr>
          </w:pPr>
          <w:r w:rsidRPr="00636249">
            <w:rPr>
              <w:rFonts w:ascii="Arial" w:eastAsia="Calibri" w:hAnsi="Arial" w:cs="Arial"/>
              <w:sz w:val="18"/>
              <w:szCs w:val="18"/>
            </w:rPr>
            <w:t xml:space="preserve">Iscrizione al Reg. </w:t>
          </w:r>
          <w:proofErr w:type="spellStart"/>
          <w:r w:rsidRPr="00636249">
            <w:rPr>
              <w:rFonts w:ascii="Arial" w:eastAsia="Calibri" w:hAnsi="Arial" w:cs="Arial"/>
              <w:sz w:val="18"/>
              <w:szCs w:val="18"/>
            </w:rPr>
            <w:t>Imp</w:t>
          </w:r>
          <w:proofErr w:type="spellEnd"/>
          <w:r w:rsidRPr="00636249">
            <w:rPr>
              <w:rFonts w:ascii="Arial" w:eastAsia="Calibri" w:hAnsi="Arial" w:cs="Arial"/>
              <w:sz w:val="18"/>
              <w:szCs w:val="18"/>
            </w:rPr>
            <w:t>. Roma</w:t>
          </w:r>
        </w:p>
        <w:p w:rsidR="00E040B0" w:rsidRPr="00636249" w:rsidRDefault="00E040B0"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rsidR="00E040B0" w:rsidRPr="00285F72" w:rsidRDefault="00E040B0"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B0" w:rsidRDefault="00E040B0"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478" w:rsidRDefault="00691478" w:rsidP="000159BC">
      <w:r>
        <w:separator/>
      </w:r>
    </w:p>
  </w:footnote>
  <w:footnote w:type="continuationSeparator" w:id="0">
    <w:p w:rsidR="00691478" w:rsidRDefault="00691478" w:rsidP="000159BC">
      <w:r>
        <w:continuationSeparator/>
      </w:r>
    </w:p>
  </w:footnote>
  <w:footnote w:type="continuationNotice" w:id="1">
    <w:p w:rsidR="00691478" w:rsidRDefault="00691478"/>
  </w:footnote>
  <w:footnote w:id="2">
    <w:p w:rsidR="00E040B0" w:rsidRPr="00F95020" w:rsidRDefault="00E040B0">
      <w:pPr>
        <w:pStyle w:val="Testonotaapidipagina"/>
        <w:rPr>
          <w:rFonts w:ascii="Arial" w:hAnsi="Arial" w:cs="Arial"/>
          <w:sz w:val="16"/>
        </w:rPr>
      </w:pPr>
      <w:r w:rsidRPr="00F95020">
        <w:rPr>
          <w:rStyle w:val="Rimandonotaapidipagina"/>
          <w:rFonts w:ascii="Arial" w:hAnsi="Arial" w:cs="Arial"/>
          <w:sz w:val="16"/>
        </w:rPr>
        <w:footnoteRef/>
      </w:r>
      <w:r w:rsidRPr="00F95020">
        <w:rPr>
          <w:rFonts w:ascii="Arial" w:hAnsi="Arial" w:cs="Arial"/>
          <w:sz w:val="16"/>
        </w:rPr>
        <w:t xml:space="preserve"> Bloccante se non in Italia.</w:t>
      </w:r>
    </w:p>
  </w:footnote>
  <w:footnote w:id="3">
    <w:p w:rsidR="00E040B0" w:rsidRPr="001E79FC" w:rsidRDefault="00E040B0">
      <w:pPr>
        <w:pStyle w:val="Testonotaapidipagina"/>
        <w:rPr>
          <w:rFonts w:ascii="Arial" w:hAnsi="Arial" w:cs="Arial"/>
          <w:sz w:val="16"/>
        </w:rPr>
      </w:pPr>
      <w:r w:rsidRPr="001E79FC">
        <w:rPr>
          <w:rStyle w:val="Rimandonotaapidipagina"/>
          <w:rFonts w:ascii="Arial" w:hAnsi="Arial" w:cs="Arial"/>
          <w:sz w:val="16"/>
        </w:rPr>
        <w:footnoteRef/>
      </w:r>
      <w:r w:rsidRPr="001E79FC">
        <w:rPr>
          <w:rFonts w:ascii="Arial" w:hAnsi="Arial" w:cs="Arial"/>
          <w:sz w:val="16"/>
        </w:rPr>
        <w:t xml:space="preserve"> Controllante di ultimo livello anche estera.</w:t>
      </w:r>
    </w:p>
  </w:footnote>
  <w:footnote w:id="4">
    <w:p w:rsidR="00E040B0" w:rsidRPr="00D23C1B" w:rsidRDefault="00E040B0">
      <w:pPr>
        <w:pStyle w:val="Testonotaapidipagina"/>
        <w:rPr>
          <w:rFonts w:ascii="Arial" w:hAnsi="Arial" w:cs="Arial"/>
        </w:rPr>
      </w:pPr>
      <w:r w:rsidRPr="00D23C1B">
        <w:rPr>
          <w:rStyle w:val="Rimandonotaapidipagina"/>
          <w:rFonts w:ascii="Arial" w:hAnsi="Arial" w:cs="Arial"/>
          <w:sz w:val="16"/>
        </w:rPr>
        <w:footnoteRef/>
      </w:r>
      <w:r w:rsidRPr="00D23C1B">
        <w:rPr>
          <w:rFonts w:ascii="Arial" w:hAnsi="Arial" w:cs="Arial"/>
          <w:sz w:val="16"/>
        </w:rPr>
        <w:t xml:space="preserve"> Codice fiscale non necessario qualora la capogruppo abbia sede all’estero.</w:t>
      </w:r>
    </w:p>
  </w:footnote>
  <w:footnote w:id="5">
    <w:p w:rsidR="00E040B0" w:rsidRPr="009D2DAD" w:rsidRDefault="00E040B0">
      <w:pPr>
        <w:pStyle w:val="Testonotaapidipagina"/>
        <w:rPr>
          <w:rFonts w:ascii="Arial" w:hAnsi="Arial" w:cs="Arial"/>
          <w:sz w:val="16"/>
          <w:szCs w:val="16"/>
        </w:rPr>
      </w:pPr>
      <w:r w:rsidRPr="009D2DAD">
        <w:rPr>
          <w:rStyle w:val="Rimandonotaapidipagina"/>
          <w:rFonts w:ascii="Arial" w:hAnsi="Arial" w:cs="Arial"/>
          <w:sz w:val="16"/>
          <w:szCs w:val="16"/>
        </w:rPr>
        <w:footnoteRef/>
      </w:r>
      <w:r w:rsidRPr="009D2DAD">
        <w:rPr>
          <w:rFonts w:ascii="Arial" w:hAnsi="Arial" w:cs="Arial"/>
          <w:sz w:val="16"/>
          <w:szCs w:val="16"/>
        </w:rPr>
        <w:t xml:space="preserve"> A titolo esemplificativo, i dati certificati dal collegio sindacale o</w:t>
      </w:r>
      <w:r>
        <w:rPr>
          <w:rFonts w:ascii="Arial" w:hAnsi="Arial" w:cs="Arial"/>
          <w:sz w:val="16"/>
          <w:szCs w:val="16"/>
        </w:rPr>
        <w:t xml:space="preserve"> contenuti</w:t>
      </w:r>
      <w:r w:rsidRPr="009D2DAD">
        <w:rPr>
          <w:rFonts w:ascii="Arial" w:hAnsi="Arial" w:cs="Arial"/>
          <w:sz w:val="16"/>
          <w:szCs w:val="16"/>
        </w:rPr>
        <w:t xml:space="preserve"> nel progetto di bilancio approvato dal consiglio di amministrazione</w:t>
      </w:r>
      <w:r>
        <w:rPr>
          <w:rFonts w:ascii="Arial" w:hAnsi="Arial" w:cs="Arial"/>
          <w:sz w:val="16"/>
          <w:szCs w:val="16"/>
        </w:rPr>
        <w:t xml:space="preserve"> dell’Impresa Beneficiaria</w:t>
      </w:r>
      <w:r w:rsidRPr="009D2DAD">
        <w:rPr>
          <w:rFonts w:ascii="Arial" w:hAnsi="Arial" w:cs="Arial"/>
          <w:sz w:val="16"/>
          <w:szCs w:val="16"/>
        </w:rPr>
        <w:t>.</w:t>
      </w:r>
    </w:p>
  </w:footnote>
  <w:footnote w:id="6">
    <w:p w:rsidR="00E040B0" w:rsidRPr="00FE1446" w:rsidRDefault="00E040B0">
      <w:pPr>
        <w:pStyle w:val="Testonotaapidipagina"/>
        <w:rPr>
          <w:rFonts w:ascii="Arial" w:hAnsi="Arial" w:cs="Arial"/>
          <w:sz w:val="16"/>
          <w:szCs w:val="16"/>
        </w:rPr>
      </w:pPr>
      <w:r w:rsidRPr="00FE1446">
        <w:rPr>
          <w:rStyle w:val="Rimandonotaapidipagina"/>
          <w:rFonts w:ascii="Arial" w:hAnsi="Arial" w:cs="Arial"/>
          <w:sz w:val="16"/>
          <w:szCs w:val="16"/>
        </w:rPr>
        <w:footnoteRef/>
      </w:r>
      <w:r w:rsidRPr="00FE1446">
        <w:rPr>
          <w:rFonts w:ascii="Arial" w:hAnsi="Arial" w:cs="Arial"/>
          <w:sz w:val="16"/>
          <w:szCs w:val="16"/>
        </w:rPr>
        <w:t xml:space="preserve"> </w:t>
      </w:r>
      <w:r>
        <w:rPr>
          <w:rFonts w:ascii="Arial" w:hAnsi="Arial" w:cs="Arial"/>
          <w:sz w:val="16"/>
          <w:szCs w:val="16"/>
        </w:rPr>
        <w:t>Documentazione da produrre</w:t>
      </w:r>
      <w:r w:rsidRPr="00FE1446">
        <w:rPr>
          <w:rFonts w:ascii="Arial" w:hAnsi="Arial" w:cs="Arial"/>
          <w:sz w:val="16"/>
          <w:szCs w:val="16"/>
        </w:rPr>
        <w:t xml:space="preserve"> solo</w:t>
      </w:r>
      <w:r>
        <w:rPr>
          <w:rFonts w:ascii="Arial" w:hAnsi="Arial" w:cs="Arial"/>
          <w:sz w:val="16"/>
          <w:szCs w:val="16"/>
        </w:rPr>
        <w:t xml:space="preserve"> per operazioni in procedura ordinaria e quindi per</w:t>
      </w:r>
      <w:r w:rsidRPr="00FE1446">
        <w:rPr>
          <w:rFonts w:ascii="Arial" w:hAnsi="Arial" w:cs="Arial"/>
          <w:sz w:val="16"/>
          <w:szCs w:val="16"/>
        </w:rPr>
        <w:t xml:space="preserve"> Imprese Beneficiarie con più di 5.000 dipendenti in Italia o con valore del fatturato superiore a 1,5 miliardi di Euro</w:t>
      </w:r>
      <w:r>
        <w:rPr>
          <w:rFonts w:ascii="Arial" w:hAnsi="Arial" w:cs="Arial"/>
          <w:sz w:val="16"/>
          <w:szCs w:val="16"/>
        </w:rPr>
        <w:t xml:space="preserve"> e, comunque, in caso di importo del finanziamento maggiore o uguale a euro 375 mln.</w:t>
      </w:r>
    </w:p>
  </w:footnote>
  <w:footnote w:id="7">
    <w:p w:rsidR="00E040B0" w:rsidRPr="001C0360" w:rsidRDefault="00E040B0" w:rsidP="002016AD">
      <w:pPr>
        <w:pStyle w:val="Testonotaapidipagina"/>
        <w:rPr>
          <w:rFonts w:ascii="Arial" w:hAnsi="Arial" w:cs="Arial"/>
        </w:rPr>
      </w:pPr>
      <w:r w:rsidRPr="00D945DB">
        <w:rPr>
          <w:rStyle w:val="Rimandonotaapidipagina"/>
          <w:rFonts w:ascii="Arial" w:hAnsi="Arial" w:cs="Arial"/>
        </w:rPr>
        <w:footnoteRef/>
      </w:r>
      <w:r w:rsidRPr="00D945DB">
        <w:rPr>
          <w:rFonts w:ascii="Arial" w:hAnsi="Arial" w:cs="Arial"/>
          <w:sz w:val="18"/>
        </w:rPr>
        <w:t xml:space="preserve"> Per “familiari conviventi” si intendono “chiunque conviva” con i soggetti di cui all’art. 85 (“</w:t>
      </w:r>
      <w:r w:rsidRPr="00D945DB">
        <w:rPr>
          <w:rFonts w:ascii="Arial" w:hAnsi="Arial" w:cs="Arial"/>
          <w:i/>
          <w:sz w:val="18"/>
        </w:rPr>
        <w:t>Soggetti sottoposti alla verifica antimafia</w:t>
      </w:r>
      <w:r w:rsidRPr="00D945DB">
        <w:rPr>
          <w:rFonts w:ascii="Arial" w:hAnsi="Arial" w:cs="Arial"/>
          <w:sz w:val="18"/>
        </w:rPr>
        <w:t xml:space="preserve">”) del </w:t>
      </w:r>
      <w:proofErr w:type="spellStart"/>
      <w:r w:rsidRPr="00D945DB">
        <w:rPr>
          <w:rFonts w:ascii="Arial" w:hAnsi="Arial" w:cs="Arial"/>
          <w:sz w:val="18"/>
        </w:rPr>
        <w:t>D.Lgs</w:t>
      </w:r>
      <w:proofErr w:type="spellEnd"/>
      <w:r w:rsidRPr="00D945DB">
        <w:rPr>
          <w:rFonts w:ascii="Arial" w:hAnsi="Arial" w:cs="Arial"/>
          <w:sz w:val="18"/>
        </w:rPr>
        <w:t xml:space="preserve"> 159/2011, purché maggiorenni e residenti nel territorio dello Stato italiano.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B0" w:rsidRDefault="00691478">
    <w:pPr>
      <w:pStyle w:val="Intestazione"/>
    </w:pPr>
    <w:sdt>
      <w:sdtPr>
        <w:id w:val="-365675015"/>
        <w:placeholder>
          <w:docPart w:val="E3D6192B81B71E4688D6464D72E5F41B"/>
        </w:placeholder>
        <w:temporary/>
        <w:showingPlcHdr/>
      </w:sdtPr>
      <w:sdtEndPr/>
      <w:sdtContent>
        <w:r w:rsidR="00E040B0">
          <w:t>[Digitare il testo]</w:t>
        </w:r>
      </w:sdtContent>
    </w:sdt>
    <w:r w:rsidR="00E040B0">
      <w:ptab w:relativeTo="margin" w:alignment="center" w:leader="none"/>
    </w:r>
    <w:sdt>
      <w:sdtPr>
        <w:id w:val="-1132094914"/>
        <w:placeholder>
          <w:docPart w:val="347E343A6C074C448A3D7B9D76BE22C1"/>
        </w:placeholder>
        <w:temporary/>
        <w:showingPlcHdr/>
      </w:sdtPr>
      <w:sdtEndPr/>
      <w:sdtContent>
        <w:r w:rsidR="00E040B0">
          <w:t>[Digitare il testo]</w:t>
        </w:r>
      </w:sdtContent>
    </w:sdt>
    <w:r w:rsidR="00E040B0">
      <w:ptab w:relativeTo="margin" w:alignment="right" w:leader="none"/>
    </w:r>
    <w:sdt>
      <w:sdtPr>
        <w:id w:val="-1412071286"/>
        <w:placeholder>
          <w:docPart w:val="4B8FCE4C16425740842A0269FD7DE0AF"/>
        </w:placeholder>
        <w:temporary/>
        <w:showingPlcHdr/>
      </w:sdtPr>
      <w:sdtEndPr/>
      <w:sdtContent>
        <w:r w:rsidR="00E040B0">
          <w:t>[Digitare il testo]</w:t>
        </w:r>
      </w:sdtContent>
    </w:sdt>
  </w:p>
  <w:p w:rsidR="00E040B0" w:rsidRDefault="00E040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B0" w:rsidRDefault="00E040B0">
    <w:pPr>
      <w:pStyle w:val="Intestazione"/>
    </w:pPr>
    <w:r>
      <w:rPr>
        <w:noProof/>
      </w:rPr>
      <w:drawing>
        <wp:anchor distT="0" distB="0" distL="114300" distR="114300" simplePos="0" relativeHeight="251657216" behindDoc="0" locked="0" layoutInCell="1" allowOverlap="1" wp14:anchorId="15C0E216" wp14:editId="55DD9ED3">
          <wp:simplePos x="0" y="0"/>
          <wp:positionH relativeFrom="page">
            <wp:posOffset>18415</wp:posOffset>
          </wp:positionH>
          <wp:positionV relativeFrom="paragraph">
            <wp:posOffset>-153035</wp:posOffset>
          </wp:positionV>
          <wp:extent cx="3030583" cy="8839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SIMEST-TRICOLORE-RGB.png"/>
                  <pic:cNvPicPr/>
                </pic:nvPicPr>
                <pic:blipFill rotWithShape="1">
                  <a:blip r:embed="rId1" cstate="print">
                    <a:extLst>
                      <a:ext uri="{28A0092B-C50C-407E-A947-70E740481C1C}">
                        <a14:useLocalDpi xmlns:a14="http://schemas.microsoft.com/office/drawing/2010/main" val="0"/>
                      </a:ext>
                    </a:extLst>
                  </a:blip>
                  <a:srcRect t="31010" b="27728"/>
                  <a:stretch/>
                </pic:blipFill>
                <pic:spPr bwMode="auto">
                  <a:xfrm>
                    <a:off x="0" y="0"/>
                    <a:ext cx="3030583"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8"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0DB5166"/>
    <w:multiLevelType w:val="hybridMultilevel"/>
    <w:tmpl w:val="FB36E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4"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6" w15:restartNumberingAfterBreak="0">
    <w:nsid w:val="1F424E87"/>
    <w:multiLevelType w:val="hybridMultilevel"/>
    <w:tmpl w:val="A1A6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0" w15:restartNumberingAfterBreak="0">
    <w:nsid w:val="333002A0"/>
    <w:multiLevelType w:val="hybridMultilevel"/>
    <w:tmpl w:val="D00CE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7"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9"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3"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34"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38"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9"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0"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92135B"/>
    <w:multiLevelType w:val="multilevel"/>
    <w:tmpl w:val="F47837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425982"/>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
  </w:num>
  <w:num w:numId="3">
    <w:abstractNumId w:val="44"/>
  </w:num>
  <w:num w:numId="4">
    <w:abstractNumId w:val="28"/>
  </w:num>
  <w:num w:numId="5">
    <w:abstractNumId w:val="34"/>
  </w:num>
  <w:num w:numId="6">
    <w:abstractNumId w:val="29"/>
  </w:num>
  <w:num w:numId="7">
    <w:abstractNumId w:val="4"/>
  </w:num>
  <w:num w:numId="8">
    <w:abstractNumId w:val="15"/>
  </w:num>
  <w:num w:numId="9">
    <w:abstractNumId w:val="36"/>
  </w:num>
  <w:num w:numId="10">
    <w:abstractNumId w:val="45"/>
  </w:num>
  <w:num w:numId="11">
    <w:abstractNumId w:val="32"/>
  </w:num>
  <w:num w:numId="12">
    <w:abstractNumId w:val="5"/>
  </w:num>
  <w:num w:numId="13">
    <w:abstractNumId w:val="8"/>
  </w:num>
  <w:num w:numId="14">
    <w:abstractNumId w:val="13"/>
  </w:num>
  <w:num w:numId="15">
    <w:abstractNumId w:val="0"/>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3"/>
  </w:num>
  <w:num w:numId="19">
    <w:abstractNumId w:val="1"/>
  </w:num>
  <w:num w:numId="20">
    <w:abstractNumId w:val="27"/>
  </w:num>
  <w:num w:numId="21">
    <w:abstractNumId w:val="11"/>
  </w:num>
  <w:num w:numId="22">
    <w:abstractNumId w:val="23"/>
  </w:num>
  <w:num w:numId="23">
    <w:abstractNumId w:val="25"/>
  </w:num>
  <w:num w:numId="24">
    <w:abstractNumId w:val="18"/>
  </w:num>
  <w:num w:numId="25">
    <w:abstractNumId w:val="21"/>
  </w:num>
  <w:num w:numId="26">
    <w:abstractNumId w:val="19"/>
  </w:num>
  <w:num w:numId="27">
    <w:abstractNumId w:val="14"/>
  </w:num>
  <w:num w:numId="28">
    <w:abstractNumId w:val="43"/>
  </w:num>
  <w:num w:numId="29">
    <w:abstractNumId w:val="9"/>
  </w:num>
  <w:num w:numId="30">
    <w:abstractNumId w:val="42"/>
  </w:num>
  <w:num w:numId="31">
    <w:abstractNumId w:val="38"/>
  </w:num>
  <w:num w:numId="32">
    <w:abstractNumId w:val="3"/>
  </w:num>
  <w:num w:numId="33">
    <w:abstractNumId w:val="12"/>
  </w:num>
  <w:num w:numId="34">
    <w:abstractNumId w:val="31"/>
  </w:num>
  <w:num w:numId="35">
    <w:abstractNumId w:val="39"/>
  </w:num>
  <w:num w:numId="36">
    <w:abstractNumId w:val="2"/>
  </w:num>
  <w:num w:numId="37">
    <w:abstractNumId w:val="30"/>
  </w:num>
  <w:num w:numId="38">
    <w:abstractNumId w:val="40"/>
  </w:num>
  <w:num w:numId="39">
    <w:abstractNumId w:val="6"/>
  </w:num>
  <w:num w:numId="40">
    <w:abstractNumId w:val="35"/>
  </w:num>
  <w:num w:numId="41">
    <w:abstractNumId w:val="41"/>
  </w:num>
  <w:num w:numId="42">
    <w:abstractNumId w:val="24"/>
  </w:num>
  <w:num w:numId="43">
    <w:abstractNumId w:val="10"/>
  </w:num>
  <w:num w:numId="44">
    <w:abstractNumId w:val="16"/>
  </w:num>
  <w:num w:numId="45">
    <w:abstractNumId w:val="22"/>
  </w:num>
  <w:num w:numId="46">
    <w:abstractNumId w:val="20"/>
  </w:num>
  <w:num w:numId="47">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1166"/>
    <w:rsid w:val="00002418"/>
    <w:rsid w:val="00002950"/>
    <w:rsid w:val="00002C56"/>
    <w:rsid w:val="00003764"/>
    <w:rsid w:val="000100FF"/>
    <w:rsid w:val="00010D71"/>
    <w:rsid w:val="000110A6"/>
    <w:rsid w:val="00012ABB"/>
    <w:rsid w:val="00012FA5"/>
    <w:rsid w:val="0001339F"/>
    <w:rsid w:val="00013A4C"/>
    <w:rsid w:val="00013DA3"/>
    <w:rsid w:val="00014A5A"/>
    <w:rsid w:val="00014B3F"/>
    <w:rsid w:val="00015990"/>
    <w:rsid w:val="000159BC"/>
    <w:rsid w:val="00016EB4"/>
    <w:rsid w:val="0002061A"/>
    <w:rsid w:val="000206A5"/>
    <w:rsid w:val="000207FC"/>
    <w:rsid w:val="00022F4C"/>
    <w:rsid w:val="00024C58"/>
    <w:rsid w:val="00025260"/>
    <w:rsid w:val="00025A96"/>
    <w:rsid w:val="00027223"/>
    <w:rsid w:val="00027794"/>
    <w:rsid w:val="000279C5"/>
    <w:rsid w:val="00030DAD"/>
    <w:rsid w:val="0003142F"/>
    <w:rsid w:val="00031EBB"/>
    <w:rsid w:val="0003252F"/>
    <w:rsid w:val="00032A07"/>
    <w:rsid w:val="00032B50"/>
    <w:rsid w:val="000346DC"/>
    <w:rsid w:val="00035E73"/>
    <w:rsid w:val="000361B8"/>
    <w:rsid w:val="00036D1F"/>
    <w:rsid w:val="0004340E"/>
    <w:rsid w:val="000435DD"/>
    <w:rsid w:val="00044495"/>
    <w:rsid w:val="00044A2B"/>
    <w:rsid w:val="000455B9"/>
    <w:rsid w:val="000460FA"/>
    <w:rsid w:val="00055D70"/>
    <w:rsid w:val="00056273"/>
    <w:rsid w:val="00061146"/>
    <w:rsid w:val="00063304"/>
    <w:rsid w:val="00064D42"/>
    <w:rsid w:val="0006796E"/>
    <w:rsid w:val="000726AC"/>
    <w:rsid w:val="000729C7"/>
    <w:rsid w:val="000731E2"/>
    <w:rsid w:val="00073575"/>
    <w:rsid w:val="00076D3D"/>
    <w:rsid w:val="0007710C"/>
    <w:rsid w:val="00083306"/>
    <w:rsid w:val="00083F04"/>
    <w:rsid w:val="000851F8"/>
    <w:rsid w:val="00086B7E"/>
    <w:rsid w:val="00090BED"/>
    <w:rsid w:val="0009256E"/>
    <w:rsid w:val="00093976"/>
    <w:rsid w:val="000942FE"/>
    <w:rsid w:val="00095DD0"/>
    <w:rsid w:val="000A3492"/>
    <w:rsid w:val="000A3DD5"/>
    <w:rsid w:val="000A5B5E"/>
    <w:rsid w:val="000A61F6"/>
    <w:rsid w:val="000A6660"/>
    <w:rsid w:val="000A7D1F"/>
    <w:rsid w:val="000A7DE5"/>
    <w:rsid w:val="000B2047"/>
    <w:rsid w:val="000B2075"/>
    <w:rsid w:val="000B3665"/>
    <w:rsid w:val="000B76E4"/>
    <w:rsid w:val="000B774E"/>
    <w:rsid w:val="000C135C"/>
    <w:rsid w:val="000C17E3"/>
    <w:rsid w:val="000C1992"/>
    <w:rsid w:val="000C347B"/>
    <w:rsid w:val="000C59F8"/>
    <w:rsid w:val="000C652C"/>
    <w:rsid w:val="000C6B4D"/>
    <w:rsid w:val="000C7676"/>
    <w:rsid w:val="000D0C40"/>
    <w:rsid w:val="000D3288"/>
    <w:rsid w:val="000D5484"/>
    <w:rsid w:val="000D5EA3"/>
    <w:rsid w:val="000E145E"/>
    <w:rsid w:val="000E615F"/>
    <w:rsid w:val="000F1C84"/>
    <w:rsid w:val="000F2D80"/>
    <w:rsid w:val="000F3E23"/>
    <w:rsid w:val="000F7658"/>
    <w:rsid w:val="000F7679"/>
    <w:rsid w:val="001031B5"/>
    <w:rsid w:val="001044B9"/>
    <w:rsid w:val="001077EC"/>
    <w:rsid w:val="00111108"/>
    <w:rsid w:val="001124EE"/>
    <w:rsid w:val="00113026"/>
    <w:rsid w:val="001140D3"/>
    <w:rsid w:val="00114432"/>
    <w:rsid w:val="001144C2"/>
    <w:rsid w:val="00114C09"/>
    <w:rsid w:val="00115502"/>
    <w:rsid w:val="0011648C"/>
    <w:rsid w:val="00116BE1"/>
    <w:rsid w:val="00121E6B"/>
    <w:rsid w:val="001255E2"/>
    <w:rsid w:val="00127C33"/>
    <w:rsid w:val="001300EC"/>
    <w:rsid w:val="00133861"/>
    <w:rsid w:val="001345A6"/>
    <w:rsid w:val="00134B2D"/>
    <w:rsid w:val="00135360"/>
    <w:rsid w:val="00137EFF"/>
    <w:rsid w:val="00142125"/>
    <w:rsid w:val="001427DF"/>
    <w:rsid w:val="00143BD0"/>
    <w:rsid w:val="00143CDB"/>
    <w:rsid w:val="00144434"/>
    <w:rsid w:val="001458CF"/>
    <w:rsid w:val="00150AD5"/>
    <w:rsid w:val="001519E7"/>
    <w:rsid w:val="001526BD"/>
    <w:rsid w:val="0015376D"/>
    <w:rsid w:val="001540F2"/>
    <w:rsid w:val="001541D1"/>
    <w:rsid w:val="001542FD"/>
    <w:rsid w:val="00156057"/>
    <w:rsid w:val="0015635E"/>
    <w:rsid w:val="001623D2"/>
    <w:rsid w:val="001627EF"/>
    <w:rsid w:val="00162E1D"/>
    <w:rsid w:val="0016525C"/>
    <w:rsid w:val="00166A1A"/>
    <w:rsid w:val="00166E85"/>
    <w:rsid w:val="00166FC3"/>
    <w:rsid w:val="00167142"/>
    <w:rsid w:val="00167FB8"/>
    <w:rsid w:val="00170E70"/>
    <w:rsid w:val="00171C77"/>
    <w:rsid w:val="0017364D"/>
    <w:rsid w:val="00176911"/>
    <w:rsid w:val="00180081"/>
    <w:rsid w:val="00180337"/>
    <w:rsid w:val="0018102A"/>
    <w:rsid w:val="00181B41"/>
    <w:rsid w:val="00182778"/>
    <w:rsid w:val="00183E0E"/>
    <w:rsid w:val="00191F01"/>
    <w:rsid w:val="001933C6"/>
    <w:rsid w:val="001941E7"/>
    <w:rsid w:val="001960EA"/>
    <w:rsid w:val="001960F8"/>
    <w:rsid w:val="001971FF"/>
    <w:rsid w:val="001A21E7"/>
    <w:rsid w:val="001A28CD"/>
    <w:rsid w:val="001A400D"/>
    <w:rsid w:val="001A44A5"/>
    <w:rsid w:val="001A659B"/>
    <w:rsid w:val="001B3843"/>
    <w:rsid w:val="001B399A"/>
    <w:rsid w:val="001B3AE5"/>
    <w:rsid w:val="001B50C4"/>
    <w:rsid w:val="001B5434"/>
    <w:rsid w:val="001B7096"/>
    <w:rsid w:val="001C02B6"/>
    <w:rsid w:val="001C0350"/>
    <w:rsid w:val="001C2830"/>
    <w:rsid w:val="001C2C7C"/>
    <w:rsid w:val="001C3A15"/>
    <w:rsid w:val="001C40BA"/>
    <w:rsid w:val="001C6670"/>
    <w:rsid w:val="001C7934"/>
    <w:rsid w:val="001C7CE9"/>
    <w:rsid w:val="001D3B9C"/>
    <w:rsid w:val="001D4739"/>
    <w:rsid w:val="001D5948"/>
    <w:rsid w:val="001D6860"/>
    <w:rsid w:val="001D6B5E"/>
    <w:rsid w:val="001E2973"/>
    <w:rsid w:val="001E2FD5"/>
    <w:rsid w:val="001E40BE"/>
    <w:rsid w:val="001E4C9F"/>
    <w:rsid w:val="001E4ED0"/>
    <w:rsid w:val="001E5BF0"/>
    <w:rsid w:val="001E5FA4"/>
    <w:rsid w:val="001F00C7"/>
    <w:rsid w:val="001F361E"/>
    <w:rsid w:val="001F3690"/>
    <w:rsid w:val="001F3AC1"/>
    <w:rsid w:val="001F42CA"/>
    <w:rsid w:val="001F451B"/>
    <w:rsid w:val="001F4581"/>
    <w:rsid w:val="001F49C6"/>
    <w:rsid w:val="002016AD"/>
    <w:rsid w:val="00201D5E"/>
    <w:rsid w:val="00203D66"/>
    <w:rsid w:val="00211C5F"/>
    <w:rsid w:val="00214993"/>
    <w:rsid w:val="0021540C"/>
    <w:rsid w:val="00215572"/>
    <w:rsid w:val="0021573A"/>
    <w:rsid w:val="00220A65"/>
    <w:rsid w:val="00220B87"/>
    <w:rsid w:val="00221CE4"/>
    <w:rsid w:val="0022594A"/>
    <w:rsid w:val="00225C56"/>
    <w:rsid w:val="0023279C"/>
    <w:rsid w:val="00232A39"/>
    <w:rsid w:val="00233442"/>
    <w:rsid w:val="00235532"/>
    <w:rsid w:val="002376D6"/>
    <w:rsid w:val="00240F23"/>
    <w:rsid w:val="002428B9"/>
    <w:rsid w:val="00244C54"/>
    <w:rsid w:val="00246EE1"/>
    <w:rsid w:val="002517FF"/>
    <w:rsid w:val="00251954"/>
    <w:rsid w:val="0025277A"/>
    <w:rsid w:val="002677A0"/>
    <w:rsid w:val="00270797"/>
    <w:rsid w:val="00270AA2"/>
    <w:rsid w:val="002715FA"/>
    <w:rsid w:val="00274AC6"/>
    <w:rsid w:val="00275D6E"/>
    <w:rsid w:val="00277801"/>
    <w:rsid w:val="00280419"/>
    <w:rsid w:val="00281C64"/>
    <w:rsid w:val="00284388"/>
    <w:rsid w:val="00284958"/>
    <w:rsid w:val="00285F72"/>
    <w:rsid w:val="0028671C"/>
    <w:rsid w:val="00287697"/>
    <w:rsid w:val="002924BB"/>
    <w:rsid w:val="0029456E"/>
    <w:rsid w:val="0029525E"/>
    <w:rsid w:val="002957BF"/>
    <w:rsid w:val="002A05D5"/>
    <w:rsid w:val="002A1F1E"/>
    <w:rsid w:val="002A2A29"/>
    <w:rsid w:val="002A4CC2"/>
    <w:rsid w:val="002A5258"/>
    <w:rsid w:val="002A6EB5"/>
    <w:rsid w:val="002B0EC1"/>
    <w:rsid w:val="002B2A3C"/>
    <w:rsid w:val="002B543A"/>
    <w:rsid w:val="002B6292"/>
    <w:rsid w:val="002B735F"/>
    <w:rsid w:val="002C066D"/>
    <w:rsid w:val="002C0EA2"/>
    <w:rsid w:val="002C0F70"/>
    <w:rsid w:val="002C11BE"/>
    <w:rsid w:val="002C2346"/>
    <w:rsid w:val="002C24B9"/>
    <w:rsid w:val="002C30E3"/>
    <w:rsid w:val="002C34C9"/>
    <w:rsid w:val="002C4826"/>
    <w:rsid w:val="002D5E30"/>
    <w:rsid w:val="002D63C0"/>
    <w:rsid w:val="002D6D60"/>
    <w:rsid w:val="002D785D"/>
    <w:rsid w:val="002E005C"/>
    <w:rsid w:val="002E0207"/>
    <w:rsid w:val="002E38AC"/>
    <w:rsid w:val="002E4590"/>
    <w:rsid w:val="002E4B8D"/>
    <w:rsid w:val="002E4BC2"/>
    <w:rsid w:val="002E4BF6"/>
    <w:rsid w:val="002E7382"/>
    <w:rsid w:val="002F0C5A"/>
    <w:rsid w:val="002F0CF8"/>
    <w:rsid w:val="002F1481"/>
    <w:rsid w:val="002F4C62"/>
    <w:rsid w:val="002F79A4"/>
    <w:rsid w:val="003008AC"/>
    <w:rsid w:val="003010BC"/>
    <w:rsid w:val="00302085"/>
    <w:rsid w:val="00302C88"/>
    <w:rsid w:val="0030378B"/>
    <w:rsid w:val="003046F2"/>
    <w:rsid w:val="0030556C"/>
    <w:rsid w:val="00305EA0"/>
    <w:rsid w:val="00311D6B"/>
    <w:rsid w:val="00312582"/>
    <w:rsid w:val="003173B0"/>
    <w:rsid w:val="00320DF0"/>
    <w:rsid w:val="00321413"/>
    <w:rsid w:val="00323543"/>
    <w:rsid w:val="0032458B"/>
    <w:rsid w:val="00324FEB"/>
    <w:rsid w:val="00326DCF"/>
    <w:rsid w:val="00331521"/>
    <w:rsid w:val="00331819"/>
    <w:rsid w:val="00331D76"/>
    <w:rsid w:val="00331E11"/>
    <w:rsid w:val="0033268D"/>
    <w:rsid w:val="0033300B"/>
    <w:rsid w:val="0033364D"/>
    <w:rsid w:val="00336EE0"/>
    <w:rsid w:val="00340E90"/>
    <w:rsid w:val="0034193E"/>
    <w:rsid w:val="00341BF0"/>
    <w:rsid w:val="003432F5"/>
    <w:rsid w:val="00343E23"/>
    <w:rsid w:val="00347751"/>
    <w:rsid w:val="00347F0E"/>
    <w:rsid w:val="0035098E"/>
    <w:rsid w:val="00352315"/>
    <w:rsid w:val="00354419"/>
    <w:rsid w:val="003555C1"/>
    <w:rsid w:val="0035567D"/>
    <w:rsid w:val="00355E10"/>
    <w:rsid w:val="003564F4"/>
    <w:rsid w:val="00356B37"/>
    <w:rsid w:val="00357FB2"/>
    <w:rsid w:val="00361B88"/>
    <w:rsid w:val="00362C74"/>
    <w:rsid w:val="00364153"/>
    <w:rsid w:val="00364FD6"/>
    <w:rsid w:val="003654FC"/>
    <w:rsid w:val="00365C84"/>
    <w:rsid w:val="00365EF4"/>
    <w:rsid w:val="0036722D"/>
    <w:rsid w:val="00367C70"/>
    <w:rsid w:val="00370665"/>
    <w:rsid w:val="00371A0C"/>
    <w:rsid w:val="00376395"/>
    <w:rsid w:val="00381AE8"/>
    <w:rsid w:val="00381EFD"/>
    <w:rsid w:val="0038470E"/>
    <w:rsid w:val="003850F1"/>
    <w:rsid w:val="003858FD"/>
    <w:rsid w:val="00387043"/>
    <w:rsid w:val="003876DD"/>
    <w:rsid w:val="00391991"/>
    <w:rsid w:val="003920BD"/>
    <w:rsid w:val="00393E4B"/>
    <w:rsid w:val="00397BC4"/>
    <w:rsid w:val="003A025E"/>
    <w:rsid w:val="003A02C8"/>
    <w:rsid w:val="003A1681"/>
    <w:rsid w:val="003A1D2F"/>
    <w:rsid w:val="003A2CF9"/>
    <w:rsid w:val="003A395C"/>
    <w:rsid w:val="003A5B96"/>
    <w:rsid w:val="003A6AC0"/>
    <w:rsid w:val="003B03BE"/>
    <w:rsid w:val="003B109C"/>
    <w:rsid w:val="003B13ED"/>
    <w:rsid w:val="003B16F6"/>
    <w:rsid w:val="003B6029"/>
    <w:rsid w:val="003C0180"/>
    <w:rsid w:val="003C10E1"/>
    <w:rsid w:val="003C223B"/>
    <w:rsid w:val="003C401F"/>
    <w:rsid w:val="003C5A35"/>
    <w:rsid w:val="003C65FC"/>
    <w:rsid w:val="003C6FD2"/>
    <w:rsid w:val="003C70E4"/>
    <w:rsid w:val="003C76D1"/>
    <w:rsid w:val="003D05C1"/>
    <w:rsid w:val="003D09AB"/>
    <w:rsid w:val="003D175E"/>
    <w:rsid w:val="003D1E72"/>
    <w:rsid w:val="003D40BD"/>
    <w:rsid w:val="003D78DF"/>
    <w:rsid w:val="003E1710"/>
    <w:rsid w:val="003E2FE6"/>
    <w:rsid w:val="003E5A0A"/>
    <w:rsid w:val="003F2637"/>
    <w:rsid w:val="003F70F0"/>
    <w:rsid w:val="004006D9"/>
    <w:rsid w:val="00400D5B"/>
    <w:rsid w:val="004028BD"/>
    <w:rsid w:val="00402BC3"/>
    <w:rsid w:val="004044A8"/>
    <w:rsid w:val="00404F09"/>
    <w:rsid w:val="0040552B"/>
    <w:rsid w:val="004074EA"/>
    <w:rsid w:val="00407B9A"/>
    <w:rsid w:val="00410BE0"/>
    <w:rsid w:val="004138CF"/>
    <w:rsid w:val="004149A6"/>
    <w:rsid w:val="00417CFF"/>
    <w:rsid w:val="004226E0"/>
    <w:rsid w:val="0042399A"/>
    <w:rsid w:val="00425B4E"/>
    <w:rsid w:val="00425D0C"/>
    <w:rsid w:val="00426EE2"/>
    <w:rsid w:val="00427292"/>
    <w:rsid w:val="00427EDB"/>
    <w:rsid w:val="00432B04"/>
    <w:rsid w:val="004331FF"/>
    <w:rsid w:val="00433ADB"/>
    <w:rsid w:val="00433E46"/>
    <w:rsid w:val="00434152"/>
    <w:rsid w:val="00434274"/>
    <w:rsid w:val="004344E9"/>
    <w:rsid w:val="00435570"/>
    <w:rsid w:val="00435EF3"/>
    <w:rsid w:val="00441881"/>
    <w:rsid w:val="00441BCF"/>
    <w:rsid w:val="004423F4"/>
    <w:rsid w:val="00445464"/>
    <w:rsid w:val="00445755"/>
    <w:rsid w:val="0044796D"/>
    <w:rsid w:val="00454927"/>
    <w:rsid w:val="00456363"/>
    <w:rsid w:val="0046075F"/>
    <w:rsid w:val="00460804"/>
    <w:rsid w:val="004647A9"/>
    <w:rsid w:val="004666A6"/>
    <w:rsid w:val="00466913"/>
    <w:rsid w:val="004670C4"/>
    <w:rsid w:val="0046745E"/>
    <w:rsid w:val="00467F49"/>
    <w:rsid w:val="00470389"/>
    <w:rsid w:val="00472819"/>
    <w:rsid w:val="00473069"/>
    <w:rsid w:val="004730BC"/>
    <w:rsid w:val="00473B7E"/>
    <w:rsid w:val="00473D29"/>
    <w:rsid w:val="004746BD"/>
    <w:rsid w:val="00477ABE"/>
    <w:rsid w:val="00480089"/>
    <w:rsid w:val="00482265"/>
    <w:rsid w:val="00482709"/>
    <w:rsid w:val="00483F2D"/>
    <w:rsid w:val="004849EF"/>
    <w:rsid w:val="00484EDF"/>
    <w:rsid w:val="004858EE"/>
    <w:rsid w:val="00485AE2"/>
    <w:rsid w:val="004927F1"/>
    <w:rsid w:val="00495BFC"/>
    <w:rsid w:val="004962A7"/>
    <w:rsid w:val="00496353"/>
    <w:rsid w:val="00496832"/>
    <w:rsid w:val="004A09BE"/>
    <w:rsid w:val="004A143B"/>
    <w:rsid w:val="004A197A"/>
    <w:rsid w:val="004A3213"/>
    <w:rsid w:val="004A35F2"/>
    <w:rsid w:val="004A3D08"/>
    <w:rsid w:val="004A3DF5"/>
    <w:rsid w:val="004A40E3"/>
    <w:rsid w:val="004B0A0E"/>
    <w:rsid w:val="004B131D"/>
    <w:rsid w:val="004B17F2"/>
    <w:rsid w:val="004B202E"/>
    <w:rsid w:val="004B2036"/>
    <w:rsid w:val="004B28BE"/>
    <w:rsid w:val="004B295F"/>
    <w:rsid w:val="004B2AE3"/>
    <w:rsid w:val="004B42A1"/>
    <w:rsid w:val="004B7E91"/>
    <w:rsid w:val="004C4445"/>
    <w:rsid w:val="004C5312"/>
    <w:rsid w:val="004C7095"/>
    <w:rsid w:val="004C74AD"/>
    <w:rsid w:val="004D02BB"/>
    <w:rsid w:val="004D2AEB"/>
    <w:rsid w:val="004D4362"/>
    <w:rsid w:val="004D5C3B"/>
    <w:rsid w:val="004D5D62"/>
    <w:rsid w:val="004D7770"/>
    <w:rsid w:val="004E0275"/>
    <w:rsid w:val="004E0797"/>
    <w:rsid w:val="004E0E99"/>
    <w:rsid w:val="004E16FC"/>
    <w:rsid w:val="004E4465"/>
    <w:rsid w:val="004E4A32"/>
    <w:rsid w:val="004E5DB1"/>
    <w:rsid w:val="004F1BED"/>
    <w:rsid w:val="00501116"/>
    <w:rsid w:val="00501509"/>
    <w:rsid w:val="005036D5"/>
    <w:rsid w:val="0050487D"/>
    <w:rsid w:val="00505F49"/>
    <w:rsid w:val="00506A93"/>
    <w:rsid w:val="00510413"/>
    <w:rsid w:val="005108A3"/>
    <w:rsid w:val="005162EC"/>
    <w:rsid w:val="005169B7"/>
    <w:rsid w:val="00516C4E"/>
    <w:rsid w:val="005212D7"/>
    <w:rsid w:val="00522C3C"/>
    <w:rsid w:val="00523906"/>
    <w:rsid w:val="00523F5B"/>
    <w:rsid w:val="005247F8"/>
    <w:rsid w:val="005249D6"/>
    <w:rsid w:val="00526836"/>
    <w:rsid w:val="00526A61"/>
    <w:rsid w:val="00530A94"/>
    <w:rsid w:val="005312F8"/>
    <w:rsid w:val="00533B4C"/>
    <w:rsid w:val="005375A9"/>
    <w:rsid w:val="00540274"/>
    <w:rsid w:val="005414DD"/>
    <w:rsid w:val="00542308"/>
    <w:rsid w:val="00542567"/>
    <w:rsid w:val="00543D3A"/>
    <w:rsid w:val="005457FE"/>
    <w:rsid w:val="00545826"/>
    <w:rsid w:val="0054582B"/>
    <w:rsid w:val="00545901"/>
    <w:rsid w:val="00545EF8"/>
    <w:rsid w:val="00546418"/>
    <w:rsid w:val="005468B8"/>
    <w:rsid w:val="00546950"/>
    <w:rsid w:val="00546EDC"/>
    <w:rsid w:val="00547023"/>
    <w:rsid w:val="0054777C"/>
    <w:rsid w:val="005502D7"/>
    <w:rsid w:val="00551641"/>
    <w:rsid w:val="0055443C"/>
    <w:rsid w:val="005556D0"/>
    <w:rsid w:val="005558DE"/>
    <w:rsid w:val="00555B8C"/>
    <w:rsid w:val="0055688A"/>
    <w:rsid w:val="00556ED1"/>
    <w:rsid w:val="00557D53"/>
    <w:rsid w:val="0056046F"/>
    <w:rsid w:val="00562F8D"/>
    <w:rsid w:val="00564369"/>
    <w:rsid w:val="00565EE1"/>
    <w:rsid w:val="005669A5"/>
    <w:rsid w:val="005673B2"/>
    <w:rsid w:val="0057074D"/>
    <w:rsid w:val="0057239E"/>
    <w:rsid w:val="0057492E"/>
    <w:rsid w:val="00575142"/>
    <w:rsid w:val="0057542A"/>
    <w:rsid w:val="00580120"/>
    <w:rsid w:val="00581124"/>
    <w:rsid w:val="00581291"/>
    <w:rsid w:val="005815E9"/>
    <w:rsid w:val="00582667"/>
    <w:rsid w:val="0058339B"/>
    <w:rsid w:val="00583445"/>
    <w:rsid w:val="005836AB"/>
    <w:rsid w:val="00583797"/>
    <w:rsid w:val="005846CC"/>
    <w:rsid w:val="00584857"/>
    <w:rsid w:val="005857C7"/>
    <w:rsid w:val="00585DDF"/>
    <w:rsid w:val="00587B0E"/>
    <w:rsid w:val="005900B7"/>
    <w:rsid w:val="005901E2"/>
    <w:rsid w:val="00593F70"/>
    <w:rsid w:val="00594410"/>
    <w:rsid w:val="00594DC8"/>
    <w:rsid w:val="005A0D84"/>
    <w:rsid w:val="005A1B11"/>
    <w:rsid w:val="005A1FCE"/>
    <w:rsid w:val="005A2A2B"/>
    <w:rsid w:val="005A2CA7"/>
    <w:rsid w:val="005A3445"/>
    <w:rsid w:val="005B055C"/>
    <w:rsid w:val="005B088A"/>
    <w:rsid w:val="005B16ED"/>
    <w:rsid w:val="005B29CB"/>
    <w:rsid w:val="005B2EFF"/>
    <w:rsid w:val="005B4139"/>
    <w:rsid w:val="005B54E4"/>
    <w:rsid w:val="005B6194"/>
    <w:rsid w:val="005B62DE"/>
    <w:rsid w:val="005B75B9"/>
    <w:rsid w:val="005C235D"/>
    <w:rsid w:val="005D0544"/>
    <w:rsid w:val="005D62C6"/>
    <w:rsid w:val="005E36B6"/>
    <w:rsid w:val="005E4900"/>
    <w:rsid w:val="005E5E2D"/>
    <w:rsid w:val="005E6435"/>
    <w:rsid w:val="005E79EB"/>
    <w:rsid w:val="005F191C"/>
    <w:rsid w:val="005F3D3B"/>
    <w:rsid w:val="005F4017"/>
    <w:rsid w:val="006014DC"/>
    <w:rsid w:val="006015C1"/>
    <w:rsid w:val="006017D9"/>
    <w:rsid w:val="0060194F"/>
    <w:rsid w:val="00602753"/>
    <w:rsid w:val="00603858"/>
    <w:rsid w:val="0060493B"/>
    <w:rsid w:val="00605D6B"/>
    <w:rsid w:val="006061D1"/>
    <w:rsid w:val="00607A05"/>
    <w:rsid w:val="00607C27"/>
    <w:rsid w:val="0061162E"/>
    <w:rsid w:val="00611DA4"/>
    <w:rsid w:val="0061251F"/>
    <w:rsid w:val="00620DB5"/>
    <w:rsid w:val="00621B31"/>
    <w:rsid w:val="006251F3"/>
    <w:rsid w:val="00626700"/>
    <w:rsid w:val="00627A61"/>
    <w:rsid w:val="0063044D"/>
    <w:rsid w:val="00630DA2"/>
    <w:rsid w:val="006350DA"/>
    <w:rsid w:val="00636E31"/>
    <w:rsid w:val="0064151A"/>
    <w:rsid w:val="006430DE"/>
    <w:rsid w:val="00644546"/>
    <w:rsid w:val="006506F9"/>
    <w:rsid w:val="00650FB9"/>
    <w:rsid w:val="0065562A"/>
    <w:rsid w:val="006556E9"/>
    <w:rsid w:val="00656769"/>
    <w:rsid w:val="00662339"/>
    <w:rsid w:val="00663C4D"/>
    <w:rsid w:val="00665A5E"/>
    <w:rsid w:val="00666C7C"/>
    <w:rsid w:val="00667FC1"/>
    <w:rsid w:val="00670770"/>
    <w:rsid w:val="00670E9B"/>
    <w:rsid w:val="00670F0B"/>
    <w:rsid w:val="00672587"/>
    <w:rsid w:val="00674486"/>
    <w:rsid w:val="00681141"/>
    <w:rsid w:val="00681925"/>
    <w:rsid w:val="00681A02"/>
    <w:rsid w:val="00682E7D"/>
    <w:rsid w:val="00683179"/>
    <w:rsid w:val="006838AC"/>
    <w:rsid w:val="00685D58"/>
    <w:rsid w:val="00691478"/>
    <w:rsid w:val="00691705"/>
    <w:rsid w:val="00692C6C"/>
    <w:rsid w:val="00693590"/>
    <w:rsid w:val="00695C61"/>
    <w:rsid w:val="00697502"/>
    <w:rsid w:val="006A0158"/>
    <w:rsid w:val="006A01B7"/>
    <w:rsid w:val="006A2D43"/>
    <w:rsid w:val="006A6B1F"/>
    <w:rsid w:val="006A78D2"/>
    <w:rsid w:val="006B14FC"/>
    <w:rsid w:val="006B2D13"/>
    <w:rsid w:val="006B475F"/>
    <w:rsid w:val="006B4EC6"/>
    <w:rsid w:val="006B69FE"/>
    <w:rsid w:val="006C015F"/>
    <w:rsid w:val="006C0CB5"/>
    <w:rsid w:val="006C1565"/>
    <w:rsid w:val="006C2180"/>
    <w:rsid w:val="006C37E6"/>
    <w:rsid w:val="006C477E"/>
    <w:rsid w:val="006C5A1E"/>
    <w:rsid w:val="006C76DD"/>
    <w:rsid w:val="006D216C"/>
    <w:rsid w:val="006D469F"/>
    <w:rsid w:val="006D75B6"/>
    <w:rsid w:val="006E03DE"/>
    <w:rsid w:val="006E070A"/>
    <w:rsid w:val="006E0900"/>
    <w:rsid w:val="006E387E"/>
    <w:rsid w:val="006E6441"/>
    <w:rsid w:val="006E6896"/>
    <w:rsid w:val="006F1F02"/>
    <w:rsid w:val="006F282B"/>
    <w:rsid w:val="006F3E10"/>
    <w:rsid w:val="006F5633"/>
    <w:rsid w:val="006F5B88"/>
    <w:rsid w:val="006F70AA"/>
    <w:rsid w:val="00701B2D"/>
    <w:rsid w:val="00702BBD"/>
    <w:rsid w:val="00705856"/>
    <w:rsid w:val="0070792E"/>
    <w:rsid w:val="007109EC"/>
    <w:rsid w:val="00710D93"/>
    <w:rsid w:val="00711B8B"/>
    <w:rsid w:val="00714B94"/>
    <w:rsid w:val="00716272"/>
    <w:rsid w:val="0071787E"/>
    <w:rsid w:val="00717C06"/>
    <w:rsid w:val="00720466"/>
    <w:rsid w:val="0072125A"/>
    <w:rsid w:val="00721987"/>
    <w:rsid w:val="0072287B"/>
    <w:rsid w:val="007234CB"/>
    <w:rsid w:val="007256AE"/>
    <w:rsid w:val="00727104"/>
    <w:rsid w:val="0073013D"/>
    <w:rsid w:val="00730C7D"/>
    <w:rsid w:val="00731FDE"/>
    <w:rsid w:val="007343FE"/>
    <w:rsid w:val="0073486E"/>
    <w:rsid w:val="00734A2C"/>
    <w:rsid w:val="00736BF6"/>
    <w:rsid w:val="00740340"/>
    <w:rsid w:val="00740CC2"/>
    <w:rsid w:val="00742615"/>
    <w:rsid w:val="00744BB7"/>
    <w:rsid w:val="00744D32"/>
    <w:rsid w:val="00746115"/>
    <w:rsid w:val="007478DF"/>
    <w:rsid w:val="00747D28"/>
    <w:rsid w:val="00751160"/>
    <w:rsid w:val="007526DA"/>
    <w:rsid w:val="00755867"/>
    <w:rsid w:val="007617FE"/>
    <w:rsid w:val="00761A56"/>
    <w:rsid w:val="0076278A"/>
    <w:rsid w:val="007654CF"/>
    <w:rsid w:val="00770836"/>
    <w:rsid w:val="00770A11"/>
    <w:rsid w:val="00772588"/>
    <w:rsid w:val="0077291A"/>
    <w:rsid w:val="00773FF5"/>
    <w:rsid w:val="00774D38"/>
    <w:rsid w:val="00776E8B"/>
    <w:rsid w:val="00777FC7"/>
    <w:rsid w:val="007812F7"/>
    <w:rsid w:val="00783901"/>
    <w:rsid w:val="0078497A"/>
    <w:rsid w:val="0078590D"/>
    <w:rsid w:val="00785E84"/>
    <w:rsid w:val="00794490"/>
    <w:rsid w:val="00794802"/>
    <w:rsid w:val="00796079"/>
    <w:rsid w:val="007979FF"/>
    <w:rsid w:val="007A07C9"/>
    <w:rsid w:val="007A145F"/>
    <w:rsid w:val="007A177B"/>
    <w:rsid w:val="007A326D"/>
    <w:rsid w:val="007A360F"/>
    <w:rsid w:val="007A3830"/>
    <w:rsid w:val="007A3870"/>
    <w:rsid w:val="007A5864"/>
    <w:rsid w:val="007A62C3"/>
    <w:rsid w:val="007A68C5"/>
    <w:rsid w:val="007B0615"/>
    <w:rsid w:val="007B1D4E"/>
    <w:rsid w:val="007B28A9"/>
    <w:rsid w:val="007C2557"/>
    <w:rsid w:val="007C2660"/>
    <w:rsid w:val="007C4B29"/>
    <w:rsid w:val="007C7791"/>
    <w:rsid w:val="007D12E9"/>
    <w:rsid w:val="007D1AE3"/>
    <w:rsid w:val="007D25F9"/>
    <w:rsid w:val="007D26FE"/>
    <w:rsid w:val="007D4177"/>
    <w:rsid w:val="007D4C66"/>
    <w:rsid w:val="007D6C79"/>
    <w:rsid w:val="007E0588"/>
    <w:rsid w:val="007E140F"/>
    <w:rsid w:val="007E182D"/>
    <w:rsid w:val="007E7C28"/>
    <w:rsid w:val="007F09ED"/>
    <w:rsid w:val="007F0B81"/>
    <w:rsid w:val="007F1A75"/>
    <w:rsid w:val="007F1B3B"/>
    <w:rsid w:val="007F330B"/>
    <w:rsid w:val="007F491E"/>
    <w:rsid w:val="007F6185"/>
    <w:rsid w:val="00800EDD"/>
    <w:rsid w:val="0080156A"/>
    <w:rsid w:val="00801D9C"/>
    <w:rsid w:val="0080313B"/>
    <w:rsid w:val="0080513E"/>
    <w:rsid w:val="00807AB2"/>
    <w:rsid w:val="00807C7C"/>
    <w:rsid w:val="00812C53"/>
    <w:rsid w:val="00815A2C"/>
    <w:rsid w:val="008219A8"/>
    <w:rsid w:val="00822931"/>
    <w:rsid w:val="008240B6"/>
    <w:rsid w:val="00825F3C"/>
    <w:rsid w:val="00826AA6"/>
    <w:rsid w:val="00831619"/>
    <w:rsid w:val="008336DA"/>
    <w:rsid w:val="00833BE5"/>
    <w:rsid w:val="0083446C"/>
    <w:rsid w:val="00840C04"/>
    <w:rsid w:val="00841C32"/>
    <w:rsid w:val="00842E97"/>
    <w:rsid w:val="008466F6"/>
    <w:rsid w:val="008474E6"/>
    <w:rsid w:val="00847800"/>
    <w:rsid w:val="008478DC"/>
    <w:rsid w:val="00850154"/>
    <w:rsid w:val="0085170D"/>
    <w:rsid w:val="00852C85"/>
    <w:rsid w:val="00854361"/>
    <w:rsid w:val="008555FF"/>
    <w:rsid w:val="008567FF"/>
    <w:rsid w:val="008577B4"/>
    <w:rsid w:val="008600E3"/>
    <w:rsid w:val="008603D8"/>
    <w:rsid w:val="00863A65"/>
    <w:rsid w:val="0086448E"/>
    <w:rsid w:val="008648B7"/>
    <w:rsid w:val="008652F7"/>
    <w:rsid w:val="0086725B"/>
    <w:rsid w:val="008700A4"/>
    <w:rsid w:val="0087304A"/>
    <w:rsid w:val="00874C91"/>
    <w:rsid w:val="00877AFF"/>
    <w:rsid w:val="00880F5A"/>
    <w:rsid w:val="008821AF"/>
    <w:rsid w:val="008834FA"/>
    <w:rsid w:val="00883A38"/>
    <w:rsid w:val="008843F6"/>
    <w:rsid w:val="00886F54"/>
    <w:rsid w:val="00890065"/>
    <w:rsid w:val="008919EF"/>
    <w:rsid w:val="00891D79"/>
    <w:rsid w:val="00891FD5"/>
    <w:rsid w:val="00894B3A"/>
    <w:rsid w:val="008974EC"/>
    <w:rsid w:val="00897B13"/>
    <w:rsid w:val="008A1B58"/>
    <w:rsid w:val="008A229E"/>
    <w:rsid w:val="008A31D2"/>
    <w:rsid w:val="008A4CFF"/>
    <w:rsid w:val="008A57A9"/>
    <w:rsid w:val="008A5B6F"/>
    <w:rsid w:val="008A677B"/>
    <w:rsid w:val="008B68ED"/>
    <w:rsid w:val="008C1381"/>
    <w:rsid w:val="008C1F77"/>
    <w:rsid w:val="008C3D90"/>
    <w:rsid w:val="008C4FBE"/>
    <w:rsid w:val="008C5846"/>
    <w:rsid w:val="008C64E9"/>
    <w:rsid w:val="008C6AEB"/>
    <w:rsid w:val="008C6D3E"/>
    <w:rsid w:val="008D007E"/>
    <w:rsid w:val="008D618C"/>
    <w:rsid w:val="008D7153"/>
    <w:rsid w:val="008D749D"/>
    <w:rsid w:val="008E01F5"/>
    <w:rsid w:val="008E25E6"/>
    <w:rsid w:val="008E51D1"/>
    <w:rsid w:val="008E61A6"/>
    <w:rsid w:val="008E6E18"/>
    <w:rsid w:val="008F0D41"/>
    <w:rsid w:val="008F100E"/>
    <w:rsid w:val="008F1B9C"/>
    <w:rsid w:val="008F2554"/>
    <w:rsid w:val="008F3A8D"/>
    <w:rsid w:val="008F3D5A"/>
    <w:rsid w:val="008F3E8C"/>
    <w:rsid w:val="008F4EB3"/>
    <w:rsid w:val="0090097E"/>
    <w:rsid w:val="0090130E"/>
    <w:rsid w:val="009030D7"/>
    <w:rsid w:val="00907FAF"/>
    <w:rsid w:val="00910477"/>
    <w:rsid w:val="00913BFF"/>
    <w:rsid w:val="0091449E"/>
    <w:rsid w:val="00914D4B"/>
    <w:rsid w:val="00915B51"/>
    <w:rsid w:val="00916677"/>
    <w:rsid w:val="009172B0"/>
    <w:rsid w:val="00917674"/>
    <w:rsid w:val="009176C6"/>
    <w:rsid w:val="009177B1"/>
    <w:rsid w:val="00921093"/>
    <w:rsid w:val="00921554"/>
    <w:rsid w:val="00921D05"/>
    <w:rsid w:val="0092735E"/>
    <w:rsid w:val="009308F1"/>
    <w:rsid w:val="009309E2"/>
    <w:rsid w:val="009326A2"/>
    <w:rsid w:val="00935BF4"/>
    <w:rsid w:val="00937321"/>
    <w:rsid w:val="0093788A"/>
    <w:rsid w:val="009410FF"/>
    <w:rsid w:val="0094137D"/>
    <w:rsid w:val="00942787"/>
    <w:rsid w:val="00945B11"/>
    <w:rsid w:val="00950A4D"/>
    <w:rsid w:val="00951923"/>
    <w:rsid w:val="00951D81"/>
    <w:rsid w:val="00951E6D"/>
    <w:rsid w:val="00952193"/>
    <w:rsid w:val="00953397"/>
    <w:rsid w:val="009540C7"/>
    <w:rsid w:val="00956145"/>
    <w:rsid w:val="00956F0F"/>
    <w:rsid w:val="00957088"/>
    <w:rsid w:val="00957EA2"/>
    <w:rsid w:val="0096141D"/>
    <w:rsid w:val="00961DF5"/>
    <w:rsid w:val="00962D08"/>
    <w:rsid w:val="00963470"/>
    <w:rsid w:val="00964ECF"/>
    <w:rsid w:val="009665CE"/>
    <w:rsid w:val="00967592"/>
    <w:rsid w:val="009704BF"/>
    <w:rsid w:val="00975494"/>
    <w:rsid w:val="00976C5C"/>
    <w:rsid w:val="00977818"/>
    <w:rsid w:val="00980876"/>
    <w:rsid w:val="00980C7B"/>
    <w:rsid w:val="0098178E"/>
    <w:rsid w:val="009836B2"/>
    <w:rsid w:val="00984247"/>
    <w:rsid w:val="00986208"/>
    <w:rsid w:val="0099184F"/>
    <w:rsid w:val="00994D9D"/>
    <w:rsid w:val="00997E96"/>
    <w:rsid w:val="00997FBA"/>
    <w:rsid w:val="009A1113"/>
    <w:rsid w:val="009A1D8E"/>
    <w:rsid w:val="009A2430"/>
    <w:rsid w:val="009A6E6D"/>
    <w:rsid w:val="009B0182"/>
    <w:rsid w:val="009B454A"/>
    <w:rsid w:val="009B4574"/>
    <w:rsid w:val="009B53AA"/>
    <w:rsid w:val="009B76E3"/>
    <w:rsid w:val="009C380F"/>
    <w:rsid w:val="009C41DC"/>
    <w:rsid w:val="009C61B9"/>
    <w:rsid w:val="009C6718"/>
    <w:rsid w:val="009C6C8F"/>
    <w:rsid w:val="009C7E30"/>
    <w:rsid w:val="009D2DAD"/>
    <w:rsid w:val="009D2E6D"/>
    <w:rsid w:val="009D4058"/>
    <w:rsid w:val="009D529D"/>
    <w:rsid w:val="009D60D1"/>
    <w:rsid w:val="009E1DDA"/>
    <w:rsid w:val="009E2B3F"/>
    <w:rsid w:val="009E3FA1"/>
    <w:rsid w:val="009E5DA2"/>
    <w:rsid w:val="009E7488"/>
    <w:rsid w:val="009E75E6"/>
    <w:rsid w:val="009F0529"/>
    <w:rsid w:val="009F20C3"/>
    <w:rsid w:val="009F215D"/>
    <w:rsid w:val="009F4002"/>
    <w:rsid w:val="009F4182"/>
    <w:rsid w:val="009F4A51"/>
    <w:rsid w:val="009F6BA6"/>
    <w:rsid w:val="00A01E99"/>
    <w:rsid w:val="00A0285E"/>
    <w:rsid w:val="00A03268"/>
    <w:rsid w:val="00A06998"/>
    <w:rsid w:val="00A0766C"/>
    <w:rsid w:val="00A077DB"/>
    <w:rsid w:val="00A13A22"/>
    <w:rsid w:val="00A16578"/>
    <w:rsid w:val="00A207F4"/>
    <w:rsid w:val="00A21F16"/>
    <w:rsid w:val="00A23BD4"/>
    <w:rsid w:val="00A25162"/>
    <w:rsid w:val="00A278E6"/>
    <w:rsid w:val="00A27F08"/>
    <w:rsid w:val="00A30A9D"/>
    <w:rsid w:val="00A32713"/>
    <w:rsid w:val="00A32E58"/>
    <w:rsid w:val="00A32FC7"/>
    <w:rsid w:val="00A33A3D"/>
    <w:rsid w:val="00A40093"/>
    <w:rsid w:val="00A402B0"/>
    <w:rsid w:val="00A413A3"/>
    <w:rsid w:val="00A415FE"/>
    <w:rsid w:val="00A4398A"/>
    <w:rsid w:val="00A44347"/>
    <w:rsid w:val="00A45D78"/>
    <w:rsid w:val="00A52318"/>
    <w:rsid w:val="00A52A94"/>
    <w:rsid w:val="00A534FA"/>
    <w:rsid w:val="00A55D3D"/>
    <w:rsid w:val="00A56DBE"/>
    <w:rsid w:val="00A56EAC"/>
    <w:rsid w:val="00A6243A"/>
    <w:rsid w:val="00A629A6"/>
    <w:rsid w:val="00A6361F"/>
    <w:rsid w:val="00A63722"/>
    <w:rsid w:val="00A6600E"/>
    <w:rsid w:val="00A67FCA"/>
    <w:rsid w:val="00A714E1"/>
    <w:rsid w:val="00A75D50"/>
    <w:rsid w:val="00A80098"/>
    <w:rsid w:val="00A82C1D"/>
    <w:rsid w:val="00A856BB"/>
    <w:rsid w:val="00A85AFF"/>
    <w:rsid w:val="00A86187"/>
    <w:rsid w:val="00A905D0"/>
    <w:rsid w:val="00A96334"/>
    <w:rsid w:val="00A96402"/>
    <w:rsid w:val="00A97EC6"/>
    <w:rsid w:val="00AA2784"/>
    <w:rsid w:val="00AA2803"/>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19E"/>
    <w:rsid w:val="00AC44E1"/>
    <w:rsid w:val="00AC699D"/>
    <w:rsid w:val="00AD27C2"/>
    <w:rsid w:val="00AD2995"/>
    <w:rsid w:val="00AD2BDC"/>
    <w:rsid w:val="00AD31B1"/>
    <w:rsid w:val="00AD54C8"/>
    <w:rsid w:val="00AD5F36"/>
    <w:rsid w:val="00AD6B62"/>
    <w:rsid w:val="00AE1F00"/>
    <w:rsid w:val="00AE2AF0"/>
    <w:rsid w:val="00AE3729"/>
    <w:rsid w:val="00AE3BA9"/>
    <w:rsid w:val="00AE48CA"/>
    <w:rsid w:val="00AE5FEB"/>
    <w:rsid w:val="00AE65B6"/>
    <w:rsid w:val="00AE7819"/>
    <w:rsid w:val="00AE7A8F"/>
    <w:rsid w:val="00AF18B0"/>
    <w:rsid w:val="00AF2AB1"/>
    <w:rsid w:val="00AF4B8E"/>
    <w:rsid w:val="00B000A3"/>
    <w:rsid w:val="00B00BBB"/>
    <w:rsid w:val="00B019E0"/>
    <w:rsid w:val="00B03594"/>
    <w:rsid w:val="00B067BE"/>
    <w:rsid w:val="00B06A84"/>
    <w:rsid w:val="00B079B5"/>
    <w:rsid w:val="00B113B4"/>
    <w:rsid w:val="00B118D0"/>
    <w:rsid w:val="00B12677"/>
    <w:rsid w:val="00B15143"/>
    <w:rsid w:val="00B1589D"/>
    <w:rsid w:val="00B15D77"/>
    <w:rsid w:val="00B1759D"/>
    <w:rsid w:val="00B22339"/>
    <w:rsid w:val="00B24C16"/>
    <w:rsid w:val="00B26E8E"/>
    <w:rsid w:val="00B331F5"/>
    <w:rsid w:val="00B33BC3"/>
    <w:rsid w:val="00B34224"/>
    <w:rsid w:val="00B36055"/>
    <w:rsid w:val="00B37B6C"/>
    <w:rsid w:val="00B40463"/>
    <w:rsid w:val="00B4274B"/>
    <w:rsid w:val="00B4526F"/>
    <w:rsid w:val="00B46495"/>
    <w:rsid w:val="00B46A16"/>
    <w:rsid w:val="00B4770D"/>
    <w:rsid w:val="00B47EC4"/>
    <w:rsid w:val="00B520A2"/>
    <w:rsid w:val="00B5481D"/>
    <w:rsid w:val="00B566CD"/>
    <w:rsid w:val="00B576A5"/>
    <w:rsid w:val="00B60B73"/>
    <w:rsid w:val="00B62891"/>
    <w:rsid w:val="00B62BFB"/>
    <w:rsid w:val="00B64575"/>
    <w:rsid w:val="00B66F93"/>
    <w:rsid w:val="00B67863"/>
    <w:rsid w:val="00B71FC1"/>
    <w:rsid w:val="00B725BA"/>
    <w:rsid w:val="00B72DDC"/>
    <w:rsid w:val="00B74B9C"/>
    <w:rsid w:val="00B77152"/>
    <w:rsid w:val="00B81787"/>
    <w:rsid w:val="00B82F7B"/>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B1EFD"/>
    <w:rsid w:val="00BB20D3"/>
    <w:rsid w:val="00BB4B15"/>
    <w:rsid w:val="00BC0266"/>
    <w:rsid w:val="00BC1459"/>
    <w:rsid w:val="00BC2F6A"/>
    <w:rsid w:val="00BC50F2"/>
    <w:rsid w:val="00BC5DB8"/>
    <w:rsid w:val="00BD075A"/>
    <w:rsid w:val="00BD42EC"/>
    <w:rsid w:val="00BD4436"/>
    <w:rsid w:val="00BE267A"/>
    <w:rsid w:val="00BE44B3"/>
    <w:rsid w:val="00BE55B7"/>
    <w:rsid w:val="00BF02AC"/>
    <w:rsid w:val="00BF053B"/>
    <w:rsid w:val="00BF334E"/>
    <w:rsid w:val="00BF3E3B"/>
    <w:rsid w:val="00C00503"/>
    <w:rsid w:val="00C0096E"/>
    <w:rsid w:val="00C01323"/>
    <w:rsid w:val="00C013D5"/>
    <w:rsid w:val="00C014D0"/>
    <w:rsid w:val="00C0159E"/>
    <w:rsid w:val="00C0228C"/>
    <w:rsid w:val="00C02B7F"/>
    <w:rsid w:val="00C030E7"/>
    <w:rsid w:val="00C04672"/>
    <w:rsid w:val="00C0639B"/>
    <w:rsid w:val="00C12B0E"/>
    <w:rsid w:val="00C15D59"/>
    <w:rsid w:val="00C2084A"/>
    <w:rsid w:val="00C223A5"/>
    <w:rsid w:val="00C25531"/>
    <w:rsid w:val="00C2799C"/>
    <w:rsid w:val="00C3007C"/>
    <w:rsid w:val="00C317DA"/>
    <w:rsid w:val="00C31EC0"/>
    <w:rsid w:val="00C32F29"/>
    <w:rsid w:val="00C40830"/>
    <w:rsid w:val="00C424F4"/>
    <w:rsid w:val="00C42AB3"/>
    <w:rsid w:val="00C46710"/>
    <w:rsid w:val="00C47B48"/>
    <w:rsid w:val="00C515E3"/>
    <w:rsid w:val="00C5614F"/>
    <w:rsid w:val="00C57399"/>
    <w:rsid w:val="00C573E5"/>
    <w:rsid w:val="00C57A39"/>
    <w:rsid w:val="00C57B81"/>
    <w:rsid w:val="00C60BD8"/>
    <w:rsid w:val="00C60DBD"/>
    <w:rsid w:val="00C6320B"/>
    <w:rsid w:val="00C64260"/>
    <w:rsid w:val="00C65458"/>
    <w:rsid w:val="00C70BA7"/>
    <w:rsid w:val="00C73DD6"/>
    <w:rsid w:val="00C748D9"/>
    <w:rsid w:val="00C766BF"/>
    <w:rsid w:val="00C8084C"/>
    <w:rsid w:val="00C82386"/>
    <w:rsid w:val="00C826F2"/>
    <w:rsid w:val="00C838E2"/>
    <w:rsid w:val="00C84791"/>
    <w:rsid w:val="00C85E89"/>
    <w:rsid w:val="00C86935"/>
    <w:rsid w:val="00C874D7"/>
    <w:rsid w:val="00C91471"/>
    <w:rsid w:val="00C924FB"/>
    <w:rsid w:val="00C927BD"/>
    <w:rsid w:val="00C95D9C"/>
    <w:rsid w:val="00C97261"/>
    <w:rsid w:val="00C97A70"/>
    <w:rsid w:val="00C97F80"/>
    <w:rsid w:val="00CA0A0E"/>
    <w:rsid w:val="00CA116B"/>
    <w:rsid w:val="00CA4045"/>
    <w:rsid w:val="00CA4527"/>
    <w:rsid w:val="00CA5D9E"/>
    <w:rsid w:val="00CA666D"/>
    <w:rsid w:val="00CA68EB"/>
    <w:rsid w:val="00CA6EEB"/>
    <w:rsid w:val="00CB0A66"/>
    <w:rsid w:val="00CB18AF"/>
    <w:rsid w:val="00CB4741"/>
    <w:rsid w:val="00CB6862"/>
    <w:rsid w:val="00CC0607"/>
    <w:rsid w:val="00CC5398"/>
    <w:rsid w:val="00CC713F"/>
    <w:rsid w:val="00CC742F"/>
    <w:rsid w:val="00CD1198"/>
    <w:rsid w:val="00CD12CB"/>
    <w:rsid w:val="00CD2682"/>
    <w:rsid w:val="00CD2CC8"/>
    <w:rsid w:val="00CD2E0C"/>
    <w:rsid w:val="00CD344F"/>
    <w:rsid w:val="00CD7F48"/>
    <w:rsid w:val="00CE09E5"/>
    <w:rsid w:val="00CE3B93"/>
    <w:rsid w:val="00CE516C"/>
    <w:rsid w:val="00CE5182"/>
    <w:rsid w:val="00CE55F8"/>
    <w:rsid w:val="00CE72FA"/>
    <w:rsid w:val="00CE77AC"/>
    <w:rsid w:val="00CF266B"/>
    <w:rsid w:val="00CF2EAA"/>
    <w:rsid w:val="00CF384E"/>
    <w:rsid w:val="00CF3C02"/>
    <w:rsid w:val="00CF4918"/>
    <w:rsid w:val="00CF6725"/>
    <w:rsid w:val="00CF7B40"/>
    <w:rsid w:val="00D00D0B"/>
    <w:rsid w:val="00D0136F"/>
    <w:rsid w:val="00D0156B"/>
    <w:rsid w:val="00D01CEB"/>
    <w:rsid w:val="00D05D6C"/>
    <w:rsid w:val="00D06D6F"/>
    <w:rsid w:val="00D06F40"/>
    <w:rsid w:val="00D073CA"/>
    <w:rsid w:val="00D074FC"/>
    <w:rsid w:val="00D106DD"/>
    <w:rsid w:val="00D12F82"/>
    <w:rsid w:val="00D150E0"/>
    <w:rsid w:val="00D16104"/>
    <w:rsid w:val="00D16328"/>
    <w:rsid w:val="00D16C33"/>
    <w:rsid w:val="00D2065E"/>
    <w:rsid w:val="00D2125F"/>
    <w:rsid w:val="00D22450"/>
    <w:rsid w:val="00D276CD"/>
    <w:rsid w:val="00D332FD"/>
    <w:rsid w:val="00D33F24"/>
    <w:rsid w:val="00D3498E"/>
    <w:rsid w:val="00D364AA"/>
    <w:rsid w:val="00D3675E"/>
    <w:rsid w:val="00D36B93"/>
    <w:rsid w:val="00D37990"/>
    <w:rsid w:val="00D404EB"/>
    <w:rsid w:val="00D40D29"/>
    <w:rsid w:val="00D44631"/>
    <w:rsid w:val="00D45834"/>
    <w:rsid w:val="00D45F5C"/>
    <w:rsid w:val="00D46347"/>
    <w:rsid w:val="00D46CEA"/>
    <w:rsid w:val="00D46EB5"/>
    <w:rsid w:val="00D503D4"/>
    <w:rsid w:val="00D5133C"/>
    <w:rsid w:val="00D51D41"/>
    <w:rsid w:val="00D53059"/>
    <w:rsid w:val="00D537F2"/>
    <w:rsid w:val="00D563BA"/>
    <w:rsid w:val="00D566CF"/>
    <w:rsid w:val="00D57354"/>
    <w:rsid w:val="00D578E0"/>
    <w:rsid w:val="00D626EB"/>
    <w:rsid w:val="00D63410"/>
    <w:rsid w:val="00D63BE0"/>
    <w:rsid w:val="00D64CDC"/>
    <w:rsid w:val="00D6611D"/>
    <w:rsid w:val="00D66E03"/>
    <w:rsid w:val="00D6777A"/>
    <w:rsid w:val="00D6787F"/>
    <w:rsid w:val="00D678D9"/>
    <w:rsid w:val="00D704A9"/>
    <w:rsid w:val="00D72EF8"/>
    <w:rsid w:val="00D74C75"/>
    <w:rsid w:val="00D74CC8"/>
    <w:rsid w:val="00D75E87"/>
    <w:rsid w:val="00D820A0"/>
    <w:rsid w:val="00D820CB"/>
    <w:rsid w:val="00D83382"/>
    <w:rsid w:val="00D836B2"/>
    <w:rsid w:val="00D83799"/>
    <w:rsid w:val="00D8483F"/>
    <w:rsid w:val="00D862D4"/>
    <w:rsid w:val="00D869F9"/>
    <w:rsid w:val="00D879A3"/>
    <w:rsid w:val="00D90EC6"/>
    <w:rsid w:val="00D91768"/>
    <w:rsid w:val="00D91963"/>
    <w:rsid w:val="00D939C6"/>
    <w:rsid w:val="00D96646"/>
    <w:rsid w:val="00DA01A3"/>
    <w:rsid w:val="00DA0638"/>
    <w:rsid w:val="00DA143E"/>
    <w:rsid w:val="00DA357C"/>
    <w:rsid w:val="00DA615C"/>
    <w:rsid w:val="00DA63BF"/>
    <w:rsid w:val="00DA7C0B"/>
    <w:rsid w:val="00DB0623"/>
    <w:rsid w:val="00DB1138"/>
    <w:rsid w:val="00DB2928"/>
    <w:rsid w:val="00DB3DD6"/>
    <w:rsid w:val="00DB47BA"/>
    <w:rsid w:val="00DB5466"/>
    <w:rsid w:val="00DB5AEF"/>
    <w:rsid w:val="00DB6954"/>
    <w:rsid w:val="00DB6E7C"/>
    <w:rsid w:val="00DC2C6A"/>
    <w:rsid w:val="00DC4375"/>
    <w:rsid w:val="00DC747F"/>
    <w:rsid w:val="00DD4F3F"/>
    <w:rsid w:val="00DD5C23"/>
    <w:rsid w:val="00DD651E"/>
    <w:rsid w:val="00DD6BA2"/>
    <w:rsid w:val="00DD6F23"/>
    <w:rsid w:val="00DD7E9A"/>
    <w:rsid w:val="00DE08E5"/>
    <w:rsid w:val="00DE1840"/>
    <w:rsid w:val="00DE7861"/>
    <w:rsid w:val="00DF0224"/>
    <w:rsid w:val="00DF1BBB"/>
    <w:rsid w:val="00DF75FD"/>
    <w:rsid w:val="00DF797D"/>
    <w:rsid w:val="00E040B0"/>
    <w:rsid w:val="00E0582C"/>
    <w:rsid w:val="00E06B17"/>
    <w:rsid w:val="00E126FD"/>
    <w:rsid w:val="00E12AD6"/>
    <w:rsid w:val="00E14A6B"/>
    <w:rsid w:val="00E164FE"/>
    <w:rsid w:val="00E201A1"/>
    <w:rsid w:val="00E21222"/>
    <w:rsid w:val="00E2181E"/>
    <w:rsid w:val="00E22BBB"/>
    <w:rsid w:val="00E24308"/>
    <w:rsid w:val="00E25796"/>
    <w:rsid w:val="00E25FE1"/>
    <w:rsid w:val="00E265C9"/>
    <w:rsid w:val="00E36297"/>
    <w:rsid w:val="00E40742"/>
    <w:rsid w:val="00E40754"/>
    <w:rsid w:val="00E4078C"/>
    <w:rsid w:val="00E41C34"/>
    <w:rsid w:val="00E41EAB"/>
    <w:rsid w:val="00E43F59"/>
    <w:rsid w:val="00E456A2"/>
    <w:rsid w:val="00E4585C"/>
    <w:rsid w:val="00E459BB"/>
    <w:rsid w:val="00E4770B"/>
    <w:rsid w:val="00E47BBC"/>
    <w:rsid w:val="00E50F6C"/>
    <w:rsid w:val="00E518B0"/>
    <w:rsid w:val="00E5237F"/>
    <w:rsid w:val="00E52993"/>
    <w:rsid w:val="00E5548F"/>
    <w:rsid w:val="00E56433"/>
    <w:rsid w:val="00E56E4E"/>
    <w:rsid w:val="00E63CA0"/>
    <w:rsid w:val="00E64CF6"/>
    <w:rsid w:val="00E70D81"/>
    <w:rsid w:val="00E7163E"/>
    <w:rsid w:val="00E72578"/>
    <w:rsid w:val="00E74675"/>
    <w:rsid w:val="00E76440"/>
    <w:rsid w:val="00E81697"/>
    <w:rsid w:val="00E83A26"/>
    <w:rsid w:val="00E83DC1"/>
    <w:rsid w:val="00E91023"/>
    <w:rsid w:val="00E92B5F"/>
    <w:rsid w:val="00E93602"/>
    <w:rsid w:val="00E940DA"/>
    <w:rsid w:val="00E953FC"/>
    <w:rsid w:val="00E95BF5"/>
    <w:rsid w:val="00E97FB1"/>
    <w:rsid w:val="00EA34EC"/>
    <w:rsid w:val="00EA51C0"/>
    <w:rsid w:val="00EA77F9"/>
    <w:rsid w:val="00EB06FE"/>
    <w:rsid w:val="00EB08B3"/>
    <w:rsid w:val="00EB0C4C"/>
    <w:rsid w:val="00EB0FF3"/>
    <w:rsid w:val="00EB298A"/>
    <w:rsid w:val="00EB413C"/>
    <w:rsid w:val="00EB674D"/>
    <w:rsid w:val="00EB6970"/>
    <w:rsid w:val="00EB6E2C"/>
    <w:rsid w:val="00EC183F"/>
    <w:rsid w:val="00EC2B97"/>
    <w:rsid w:val="00EC2DFF"/>
    <w:rsid w:val="00EC3D8C"/>
    <w:rsid w:val="00EC6E9D"/>
    <w:rsid w:val="00ED0901"/>
    <w:rsid w:val="00ED0A75"/>
    <w:rsid w:val="00ED1413"/>
    <w:rsid w:val="00ED1BCE"/>
    <w:rsid w:val="00ED427B"/>
    <w:rsid w:val="00ED4A4A"/>
    <w:rsid w:val="00ED4B0C"/>
    <w:rsid w:val="00ED547B"/>
    <w:rsid w:val="00ED6238"/>
    <w:rsid w:val="00ED693B"/>
    <w:rsid w:val="00ED6F02"/>
    <w:rsid w:val="00ED7F56"/>
    <w:rsid w:val="00EE4569"/>
    <w:rsid w:val="00EE4664"/>
    <w:rsid w:val="00EE4C02"/>
    <w:rsid w:val="00EE5694"/>
    <w:rsid w:val="00EF39A0"/>
    <w:rsid w:val="00EF416C"/>
    <w:rsid w:val="00EF4271"/>
    <w:rsid w:val="00EF4D68"/>
    <w:rsid w:val="00EF66F9"/>
    <w:rsid w:val="00F00D99"/>
    <w:rsid w:val="00F02187"/>
    <w:rsid w:val="00F041EF"/>
    <w:rsid w:val="00F06818"/>
    <w:rsid w:val="00F0697F"/>
    <w:rsid w:val="00F104D3"/>
    <w:rsid w:val="00F10C2D"/>
    <w:rsid w:val="00F11665"/>
    <w:rsid w:val="00F154A8"/>
    <w:rsid w:val="00F15742"/>
    <w:rsid w:val="00F211FB"/>
    <w:rsid w:val="00F272C3"/>
    <w:rsid w:val="00F30B36"/>
    <w:rsid w:val="00F316CD"/>
    <w:rsid w:val="00F31AA2"/>
    <w:rsid w:val="00F31AFE"/>
    <w:rsid w:val="00F34392"/>
    <w:rsid w:val="00F41036"/>
    <w:rsid w:val="00F4279E"/>
    <w:rsid w:val="00F42976"/>
    <w:rsid w:val="00F43D07"/>
    <w:rsid w:val="00F44933"/>
    <w:rsid w:val="00F47218"/>
    <w:rsid w:val="00F47B08"/>
    <w:rsid w:val="00F50014"/>
    <w:rsid w:val="00F5041C"/>
    <w:rsid w:val="00F50562"/>
    <w:rsid w:val="00F52ACF"/>
    <w:rsid w:val="00F539AC"/>
    <w:rsid w:val="00F541FC"/>
    <w:rsid w:val="00F57881"/>
    <w:rsid w:val="00F57CE6"/>
    <w:rsid w:val="00F609EB"/>
    <w:rsid w:val="00F61E06"/>
    <w:rsid w:val="00F620F9"/>
    <w:rsid w:val="00F64A9E"/>
    <w:rsid w:val="00F64EF0"/>
    <w:rsid w:val="00F65020"/>
    <w:rsid w:val="00F6615D"/>
    <w:rsid w:val="00F66382"/>
    <w:rsid w:val="00F66792"/>
    <w:rsid w:val="00F66D03"/>
    <w:rsid w:val="00F673D7"/>
    <w:rsid w:val="00F75F7F"/>
    <w:rsid w:val="00F8233B"/>
    <w:rsid w:val="00F8404F"/>
    <w:rsid w:val="00F90012"/>
    <w:rsid w:val="00F9078D"/>
    <w:rsid w:val="00F9191B"/>
    <w:rsid w:val="00F931AE"/>
    <w:rsid w:val="00F94D03"/>
    <w:rsid w:val="00F95AF0"/>
    <w:rsid w:val="00F95E93"/>
    <w:rsid w:val="00F9707E"/>
    <w:rsid w:val="00F97D44"/>
    <w:rsid w:val="00FA09B8"/>
    <w:rsid w:val="00FA3EC9"/>
    <w:rsid w:val="00FA5106"/>
    <w:rsid w:val="00FA6DD2"/>
    <w:rsid w:val="00FA6EBA"/>
    <w:rsid w:val="00FA7A24"/>
    <w:rsid w:val="00FA7EC1"/>
    <w:rsid w:val="00FB2162"/>
    <w:rsid w:val="00FB39E0"/>
    <w:rsid w:val="00FB3E8C"/>
    <w:rsid w:val="00FB488B"/>
    <w:rsid w:val="00FB579C"/>
    <w:rsid w:val="00FC0333"/>
    <w:rsid w:val="00FC0756"/>
    <w:rsid w:val="00FC0CF8"/>
    <w:rsid w:val="00FC3405"/>
    <w:rsid w:val="00FC4ECA"/>
    <w:rsid w:val="00FC7E2C"/>
    <w:rsid w:val="00FD097F"/>
    <w:rsid w:val="00FD2DFF"/>
    <w:rsid w:val="00FD373A"/>
    <w:rsid w:val="00FD41FE"/>
    <w:rsid w:val="00FD4F08"/>
    <w:rsid w:val="00FD568E"/>
    <w:rsid w:val="00FE1994"/>
    <w:rsid w:val="00FE3A42"/>
    <w:rsid w:val="00FE45F8"/>
    <w:rsid w:val="00FF1361"/>
    <w:rsid w:val="00FF3F18"/>
    <w:rsid w:val="00FF428F"/>
    <w:rsid w:val="00FF4C3C"/>
    <w:rsid w:val="00FF5B3A"/>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B75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auto"/>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D1B90"/>
    <w:rsid w:val="000D1FC7"/>
    <w:rsid w:val="0010592B"/>
    <w:rsid w:val="00112E1D"/>
    <w:rsid w:val="00136776"/>
    <w:rsid w:val="001571DB"/>
    <w:rsid w:val="00182E12"/>
    <w:rsid w:val="001853F2"/>
    <w:rsid w:val="001922C8"/>
    <w:rsid w:val="001A5067"/>
    <w:rsid w:val="001E19AA"/>
    <w:rsid w:val="001E3E33"/>
    <w:rsid w:val="00202295"/>
    <w:rsid w:val="00227543"/>
    <w:rsid w:val="002335D8"/>
    <w:rsid w:val="00234782"/>
    <w:rsid w:val="00247A28"/>
    <w:rsid w:val="00282B12"/>
    <w:rsid w:val="002909F3"/>
    <w:rsid w:val="002924A5"/>
    <w:rsid w:val="002D038A"/>
    <w:rsid w:val="002D41FF"/>
    <w:rsid w:val="002F6024"/>
    <w:rsid w:val="003069FE"/>
    <w:rsid w:val="00321B3D"/>
    <w:rsid w:val="00351E2F"/>
    <w:rsid w:val="003676BF"/>
    <w:rsid w:val="003A5C76"/>
    <w:rsid w:val="003A7823"/>
    <w:rsid w:val="003B5891"/>
    <w:rsid w:val="003E356A"/>
    <w:rsid w:val="003E55D2"/>
    <w:rsid w:val="00450C73"/>
    <w:rsid w:val="00455D2D"/>
    <w:rsid w:val="004933E7"/>
    <w:rsid w:val="004A1558"/>
    <w:rsid w:val="004B62D6"/>
    <w:rsid w:val="00507589"/>
    <w:rsid w:val="005757EF"/>
    <w:rsid w:val="00592716"/>
    <w:rsid w:val="00592E85"/>
    <w:rsid w:val="005C7656"/>
    <w:rsid w:val="005E78F2"/>
    <w:rsid w:val="00617FD4"/>
    <w:rsid w:val="0062020F"/>
    <w:rsid w:val="0068081E"/>
    <w:rsid w:val="00684DC0"/>
    <w:rsid w:val="006958C8"/>
    <w:rsid w:val="006A1038"/>
    <w:rsid w:val="006E697B"/>
    <w:rsid w:val="0072680B"/>
    <w:rsid w:val="007421A9"/>
    <w:rsid w:val="007837B5"/>
    <w:rsid w:val="00835472"/>
    <w:rsid w:val="00890909"/>
    <w:rsid w:val="008A4ED9"/>
    <w:rsid w:val="008A5993"/>
    <w:rsid w:val="00970DB3"/>
    <w:rsid w:val="009779E4"/>
    <w:rsid w:val="009E07CB"/>
    <w:rsid w:val="009E454E"/>
    <w:rsid w:val="00A1107C"/>
    <w:rsid w:val="00A11182"/>
    <w:rsid w:val="00A213AD"/>
    <w:rsid w:val="00A50408"/>
    <w:rsid w:val="00A616BC"/>
    <w:rsid w:val="00A655A9"/>
    <w:rsid w:val="00A766D3"/>
    <w:rsid w:val="00AC5571"/>
    <w:rsid w:val="00B07937"/>
    <w:rsid w:val="00B34CB4"/>
    <w:rsid w:val="00B57FD6"/>
    <w:rsid w:val="00B964E5"/>
    <w:rsid w:val="00BA4D22"/>
    <w:rsid w:val="00BC31C1"/>
    <w:rsid w:val="00BD6738"/>
    <w:rsid w:val="00C11A73"/>
    <w:rsid w:val="00C247B1"/>
    <w:rsid w:val="00C976F0"/>
    <w:rsid w:val="00CC680E"/>
    <w:rsid w:val="00CD46BA"/>
    <w:rsid w:val="00CF6699"/>
    <w:rsid w:val="00D11D82"/>
    <w:rsid w:val="00D15846"/>
    <w:rsid w:val="00D27789"/>
    <w:rsid w:val="00D35343"/>
    <w:rsid w:val="00D620FC"/>
    <w:rsid w:val="00D75ED8"/>
    <w:rsid w:val="00DA7105"/>
    <w:rsid w:val="00DD2503"/>
    <w:rsid w:val="00DE4F2C"/>
    <w:rsid w:val="00E45D60"/>
    <w:rsid w:val="00E871C1"/>
    <w:rsid w:val="00EA0E0A"/>
    <w:rsid w:val="00EC3CEF"/>
    <w:rsid w:val="00F271BB"/>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2.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D33C7-1D76-4C3E-9AB6-00A5C2B0E7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506F05-497A-4440-8D91-19125F12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F5084432.dotm</Template>
  <TotalTime>0</TotalTime>
  <Pages>1</Pages>
  <Words>2581</Words>
  <Characters>14713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 20200504 5.0</cp:keywords>
  <dc:description/>
  <cp:lastModifiedBy/>
  <cp:revision>1</cp:revision>
  <dcterms:created xsi:type="dcterms:W3CDTF">2020-05-04T17:56:00Z</dcterms:created>
  <dcterms:modified xsi:type="dcterms:W3CDTF">2020-05-04T17:56:00Z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ies>
</file>